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79217" w14:textId="2126FA60" w:rsidR="003548DF" w:rsidRPr="00E464D3" w:rsidRDefault="00052F79" w:rsidP="003548DF">
      <w:pPr>
        <w:jc w:val="center"/>
        <w:rPr>
          <w:rFonts w:ascii="Book Antiqua" w:hAnsi="Book Antiqua" w:cs="Arial"/>
          <w:b/>
          <w:sz w:val="22"/>
          <w:szCs w:val="22"/>
        </w:rPr>
      </w:pPr>
      <w:r w:rsidRPr="00E464D3">
        <w:rPr>
          <w:rFonts w:ascii="Book Antiqua" w:hAnsi="Book Antiqua" w:cs="Arial"/>
          <w:b/>
          <w:sz w:val="22"/>
          <w:szCs w:val="22"/>
        </w:rPr>
        <w:t>Halimba</w:t>
      </w:r>
      <w:r w:rsidR="003548DF" w:rsidRPr="00E464D3">
        <w:rPr>
          <w:rFonts w:ascii="Book Antiqua" w:hAnsi="Book Antiqua" w:cs="Arial"/>
          <w:b/>
          <w:sz w:val="22"/>
          <w:szCs w:val="22"/>
        </w:rPr>
        <w:t xml:space="preserve"> Község Önkormányzata Képviselő-testületének</w:t>
      </w:r>
    </w:p>
    <w:p w14:paraId="74CC810D" w14:textId="429449E4" w:rsidR="003548DF" w:rsidRPr="00E464D3" w:rsidRDefault="00722517" w:rsidP="003548DF">
      <w:pPr>
        <w:jc w:val="center"/>
        <w:rPr>
          <w:rFonts w:ascii="Book Antiqua" w:hAnsi="Book Antiqua" w:cs="Arial"/>
          <w:b/>
          <w:sz w:val="22"/>
          <w:szCs w:val="22"/>
        </w:rPr>
      </w:pPr>
      <w:r w:rsidRPr="00E464D3">
        <w:rPr>
          <w:rFonts w:ascii="Book Antiqua" w:hAnsi="Book Antiqua" w:cs="Arial"/>
          <w:b/>
          <w:sz w:val="22"/>
          <w:szCs w:val="22"/>
        </w:rPr>
        <w:t>23</w:t>
      </w:r>
      <w:r w:rsidR="003548DF" w:rsidRPr="00E464D3">
        <w:rPr>
          <w:rFonts w:ascii="Book Antiqua" w:hAnsi="Book Antiqua" w:cs="Arial"/>
          <w:b/>
          <w:sz w:val="22"/>
          <w:szCs w:val="22"/>
        </w:rPr>
        <w:t>/2020 (XII.</w:t>
      </w:r>
      <w:r w:rsidRPr="00E464D3">
        <w:rPr>
          <w:rFonts w:ascii="Book Antiqua" w:hAnsi="Book Antiqua" w:cs="Arial"/>
          <w:b/>
          <w:sz w:val="22"/>
          <w:szCs w:val="22"/>
        </w:rPr>
        <w:t>30</w:t>
      </w:r>
      <w:r w:rsidR="003548DF" w:rsidRPr="00E464D3">
        <w:rPr>
          <w:rFonts w:ascii="Book Antiqua" w:hAnsi="Book Antiqua" w:cs="Arial"/>
          <w:b/>
          <w:sz w:val="22"/>
          <w:szCs w:val="22"/>
        </w:rPr>
        <w:t>.) önkormányzati rendelete</w:t>
      </w:r>
    </w:p>
    <w:p w14:paraId="647FC3EF" w14:textId="5A71938F" w:rsidR="003548DF" w:rsidRPr="00E464D3" w:rsidRDefault="003548DF" w:rsidP="003548DF">
      <w:pPr>
        <w:jc w:val="center"/>
        <w:rPr>
          <w:rFonts w:ascii="Book Antiqua" w:hAnsi="Book Antiqua" w:cs="Arial"/>
          <w:b/>
          <w:sz w:val="22"/>
          <w:szCs w:val="22"/>
        </w:rPr>
      </w:pPr>
      <w:r w:rsidRPr="00E464D3">
        <w:rPr>
          <w:rFonts w:ascii="Book Antiqua" w:hAnsi="Book Antiqua" w:cs="Arial"/>
          <w:b/>
          <w:sz w:val="22"/>
          <w:szCs w:val="22"/>
        </w:rPr>
        <w:t>a</w:t>
      </w:r>
      <w:r w:rsidR="00722517" w:rsidRPr="00E464D3">
        <w:rPr>
          <w:rFonts w:ascii="Book Antiqua" w:hAnsi="Book Antiqua" w:cs="Arial"/>
          <w:b/>
          <w:sz w:val="22"/>
          <w:szCs w:val="22"/>
        </w:rPr>
        <w:t>z avar és kerti hulladék égetéséről, valamint a háztartási tüzelőberendezésekkel</w:t>
      </w:r>
    </w:p>
    <w:p w14:paraId="5236BF32" w14:textId="69137EBC" w:rsidR="00722517" w:rsidRPr="00E464D3" w:rsidRDefault="00722517" w:rsidP="003548DF">
      <w:pPr>
        <w:jc w:val="center"/>
        <w:rPr>
          <w:rFonts w:ascii="Book Antiqua" w:hAnsi="Book Antiqua" w:cs="Arial"/>
          <w:b/>
          <w:sz w:val="22"/>
          <w:szCs w:val="22"/>
        </w:rPr>
      </w:pPr>
      <w:r w:rsidRPr="00E464D3">
        <w:rPr>
          <w:rFonts w:ascii="Book Antiqua" w:hAnsi="Book Antiqua" w:cs="Arial"/>
          <w:b/>
          <w:sz w:val="22"/>
          <w:szCs w:val="22"/>
        </w:rPr>
        <w:t>okozott légszennyezés csökkentésének szabályairól szóló</w:t>
      </w:r>
    </w:p>
    <w:p w14:paraId="148C9D8A" w14:textId="524DF44E" w:rsidR="003548DF" w:rsidRPr="00E464D3" w:rsidRDefault="00722517" w:rsidP="003548DF">
      <w:pPr>
        <w:jc w:val="center"/>
        <w:rPr>
          <w:rFonts w:ascii="Book Antiqua" w:hAnsi="Book Antiqua" w:cs="Arial"/>
          <w:b/>
          <w:sz w:val="22"/>
          <w:szCs w:val="22"/>
        </w:rPr>
      </w:pPr>
      <w:r w:rsidRPr="00E464D3">
        <w:rPr>
          <w:rFonts w:ascii="Book Antiqua" w:hAnsi="Book Antiqua" w:cs="Arial"/>
          <w:b/>
          <w:sz w:val="22"/>
          <w:szCs w:val="22"/>
        </w:rPr>
        <w:t>5</w:t>
      </w:r>
      <w:r w:rsidR="003548DF" w:rsidRPr="00E464D3">
        <w:rPr>
          <w:rFonts w:ascii="Book Antiqua" w:hAnsi="Book Antiqua" w:cs="Arial"/>
          <w:b/>
          <w:sz w:val="22"/>
          <w:szCs w:val="22"/>
        </w:rPr>
        <w:t>/20</w:t>
      </w:r>
      <w:r w:rsidRPr="00E464D3">
        <w:rPr>
          <w:rFonts w:ascii="Book Antiqua" w:hAnsi="Book Antiqua" w:cs="Arial"/>
          <w:b/>
          <w:sz w:val="22"/>
          <w:szCs w:val="22"/>
        </w:rPr>
        <w:t>15</w:t>
      </w:r>
      <w:r w:rsidR="003548DF" w:rsidRPr="00E464D3">
        <w:rPr>
          <w:rFonts w:ascii="Book Antiqua" w:hAnsi="Book Antiqua" w:cs="Arial"/>
          <w:b/>
          <w:sz w:val="22"/>
          <w:szCs w:val="22"/>
        </w:rPr>
        <w:t>. (</w:t>
      </w:r>
      <w:r w:rsidRPr="00E464D3">
        <w:rPr>
          <w:rFonts w:ascii="Book Antiqua" w:hAnsi="Book Antiqua" w:cs="Arial"/>
          <w:b/>
          <w:sz w:val="22"/>
          <w:szCs w:val="22"/>
        </w:rPr>
        <w:t>III.25.</w:t>
      </w:r>
      <w:r w:rsidR="003548DF" w:rsidRPr="00E464D3">
        <w:rPr>
          <w:rFonts w:ascii="Book Antiqua" w:hAnsi="Book Antiqua" w:cs="Arial"/>
          <w:b/>
          <w:sz w:val="22"/>
          <w:szCs w:val="22"/>
        </w:rPr>
        <w:t xml:space="preserve">) önkormányzati rendelet </w:t>
      </w:r>
      <w:r w:rsidR="00E464D3">
        <w:rPr>
          <w:rFonts w:ascii="Book Antiqua" w:hAnsi="Book Antiqua" w:cs="Arial"/>
          <w:b/>
          <w:sz w:val="22"/>
          <w:szCs w:val="22"/>
        </w:rPr>
        <w:t>hatályon kívül helyezéséről</w:t>
      </w:r>
    </w:p>
    <w:p w14:paraId="71847851" w14:textId="369605A1" w:rsidR="003548DF" w:rsidRPr="00E464D3" w:rsidRDefault="003548DF" w:rsidP="003548DF">
      <w:pPr>
        <w:jc w:val="center"/>
        <w:rPr>
          <w:rFonts w:ascii="Book Antiqua" w:hAnsi="Book Antiqua" w:cs="Arial"/>
          <w:b/>
          <w:sz w:val="22"/>
          <w:szCs w:val="22"/>
        </w:rPr>
      </w:pPr>
    </w:p>
    <w:p w14:paraId="0208BCAE" w14:textId="77777777" w:rsidR="003548DF" w:rsidRPr="004221CC" w:rsidRDefault="003548DF" w:rsidP="003548DF">
      <w:pPr>
        <w:jc w:val="both"/>
        <w:rPr>
          <w:rFonts w:ascii="Book Antiqua" w:hAnsi="Book Antiqua" w:cs="Arial"/>
          <w:sz w:val="22"/>
          <w:szCs w:val="22"/>
        </w:rPr>
      </w:pPr>
    </w:p>
    <w:p w14:paraId="243B1F6D" w14:textId="7C7C20D0" w:rsidR="003548DF" w:rsidRPr="004221CC" w:rsidRDefault="00D732F9" w:rsidP="003548DF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Halimba</w:t>
      </w:r>
      <w:r w:rsidR="003548DF" w:rsidRPr="004221CC">
        <w:rPr>
          <w:rFonts w:ascii="Book Antiqua" w:hAnsi="Book Antiqua" w:cs="Arial"/>
          <w:sz w:val="22"/>
          <w:szCs w:val="22"/>
        </w:rPr>
        <w:t xml:space="preserve"> Község Önkormányzata Polgármestere a katasztrófavédelemről és a hozzá kapcsolódó egyes törvények módosításáról szóló 2011. évi CXXVIII. törvény 46. § (4) bekezdése szerinti hatáskörében a veszélyhelyzet kihirdetéséről szóló 478/2020. (XI.3</w:t>
      </w:r>
      <w:r w:rsidR="003548DF" w:rsidRPr="004221CC">
        <w:rPr>
          <w:rFonts w:ascii="Book Antiqua" w:eastAsia="Segoe UI Emoji" w:hAnsi="Book Antiqua" w:cs="Arial"/>
          <w:sz w:val="22"/>
          <w:szCs w:val="22"/>
        </w:rPr>
        <w:t>.) Korm. rendelettel kihirdetett veszélyhelyzetben</w:t>
      </w:r>
      <w:r w:rsidR="003548DF" w:rsidRPr="004221CC">
        <w:rPr>
          <w:rFonts w:ascii="Book Antiqua" w:hAnsi="Book Antiqua" w:cs="Arial"/>
          <w:sz w:val="22"/>
          <w:szCs w:val="22"/>
        </w:rPr>
        <w:t xml:space="preserve"> a környezet védelmének általános szabályairól szóló 1995. évi LIII. törvény 46. § (1) bekezdés c) pontjában kapott felhatalmazás alapján, az Alaptörvény 32. cikk (1) bekezdés a) pontjában, valamint a Magyarország helyi önkormányzatairól szóló 2011. évi CLXXXIX. törvény 13. § (1) bekezdésének 11. pontjában meghatározott feladatkörében eljárva a következőket rendeli el:</w:t>
      </w:r>
    </w:p>
    <w:p w14:paraId="0B3165A1" w14:textId="77777777" w:rsidR="003548DF" w:rsidRPr="004221CC" w:rsidRDefault="003548DF" w:rsidP="003548DF">
      <w:pPr>
        <w:jc w:val="both"/>
        <w:rPr>
          <w:rFonts w:ascii="Book Antiqua" w:hAnsi="Book Antiqua" w:cs="Arial"/>
          <w:sz w:val="22"/>
          <w:szCs w:val="22"/>
        </w:rPr>
      </w:pPr>
    </w:p>
    <w:p w14:paraId="4C53618D" w14:textId="0C7A02D4" w:rsidR="003548DF" w:rsidRPr="004221CC" w:rsidRDefault="003548DF" w:rsidP="00D732F9">
      <w:pPr>
        <w:jc w:val="both"/>
        <w:rPr>
          <w:rFonts w:ascii="Book Antiqua" w:hAnsi="Book Antiqua" w:cs="Arial"/>
          <w:sz w:val="22"/>
          <w:szCs w:val="22"/>
        </w:rPr>
      </w:pPr>
      <w:r w:rsidRPr="004221CC">
        <w:rPr>
          <w:rFonts w:ascii="Book Antiqua" w:hAnsi="Book Antiqua" w:cs="Arial"/>
          <w:b/>
          <w:sz w:val="22"/>
          <w:szCs w:val="22"/>
        </w:rPr>
        <w:t>1. §</w:t>
      </w:r>
      <w:r w:rsidRPr="004221CC">
        <w:rPr>
          <w:rFonts w:ascii="Book Antiqua" w:hAnsi="Book Antiqua" w:cs="Arial"/>
          <w:sz w:val="22"/>
          <w:szCs w:val="22"/>
        </w:rPr>
        <w:t xml:space="preserve"> Hatályát veszti </w:t>
      </w:r>
      <w:r w:rsidR="00D732F9">
        <w:rPr>
          <w:rFonts w:ascii="Book Antiqua" w:hAnsi="Book Antiqua" w:cs="Arial"/>
          <w:sz w:val="22"/>
          <w:szCs w:val="22"/>
        </w:rPr>
        <w:t>Halimba Község Önkormányzat</w:t>
      </w:r>
      <w:r w:rsidR="00843E48">
        <w:rPr>
          <w:rFonts w:ascii="Book Antiqua" w:hAnsi="Book Antiqua" w:cs="Arial"/>
          <w:sz w:val="22"/>
          <w:szCs w:val="22"/>
        </w:rPr>
        <w:t>a</w:t>
      </w:r>
      <w:r w:rsidR="00D732F9">
        <w:rPr>
          <w:rFonts w:ascii="Book Antiqua" w:hAnsi="Book Antiqua" w:cs="Arial"/>
          <w:sz w:val="22"/>
          <w:szCs w:val="22"/>
        </w:rPr>
        <w:t xml:space="preserve"> képviselő-testületének az avar és kerti hulladék égetéséről, valamint a háztartási tüzelőberendezésekkel okozott légszennyezés csökkentésének szabályairól szóló 5/2015. (III.25.) önkormányzati rendelet</w:t>
      </w:r>
      <w:r w:rsidR="00843E48">
        <w:rPr>
          <w:rFonts w:ascii="Book Antiqua" w:hAnsi="Book Antiqua" w:cs="Arial"/>
          <w:sz w:val="22"/>
          <w:szCs w:val="22"/>
        </w:rPr>
        <w:t>e</w:t>
      </w:r>
      <w:r w:rsidR="00D732F9">
        <w:rPr>
          <w:rFonts w:ascii="Book Antiqua" w:hAnsi="Book Antiqua" w:cs="Arial"/>
          <w:sz w:val="22"/>
          <w:szCs w:val="22"/>
        </w:rPr>
        <w:t>.</w:t>
      </w:r>
    </w:p>
    <w:p w14:paraId="35D229CA" w14:textId="77777777" w:rsidR="003548DF" w:rsidRPr="004221CC" w:rsidRDefault="003548DF" w:rsidP="003548DF">
      <w:pPr>
        <w:jc w:val="both"/>
        <w:rPr>
          <w:rFonts w:ascii="Book Antiqua" w:hAnsi="Book Antiqua" w:cs="Arial"/>
          <w:sz w:val="22"/>
          <w:szCs w:val="22"/>
        </w:rPr>
      </w:pPr>
    </w:p>
    <w:p w14:paraId="5A99F828" w14:textId="3462C376" w:rsidR="003548DF" w:rsidRDefault="003548DF" w:rsidP="003548DF">
      <w:pPr>
        <w:jc w:val="both"/>
        <w:rPr>
          <w:rFonts w:ascii="Book Antiqua" w:hAnsi="Book Antiqua" w:cs="Arial"/>
          <w:sz w:val="22"/>
          <w:szCs w:val="22"/>
        </w:rPr>
      </w:pPr>
      <w:r w:rsidRPr="004221CC">
        <w:rPr>
          <w:rFonts w:ascii="Book Antiqua" w:hAnsi="Book Antiqua" w:cs="Arial"/>
          <w:b/>
          <w:sz w:val="22"/>
          <w:szCs w:val="22"/>
        </w:rPr>
        <w:t>2. §</w:t>
      </w:r>
      <w:r w:rsidRPr="004221CC">
        <w:rPr>
          <w:rFonts w:ascii="Book Antiqua" w:hAnsi="Book Antiqua" w:cs="Arial"/>
          <w:sz w:val="22"/>
          <w:szCs w:val="22"/>
        </w:rPr>
        <w:t xml:space="preserve"> A rendelet 2021. január 1-jén lép hatályba</w:t>
      </w:r>
      <w:r>
        <w:rPr>
          <w:rFonts w:ascii="Book Antiqua" w:hAnsi="Book Antiqua" w:cs="Arial"/>
          <w:sz w:val="22"/>
          <w:szCs w:val="22"/>
        </w:rPr>
        <w:t>.</w:t>
      </w:r>
    </w:p>
    <w:p w14:paraId="4BF154C4" w14:textId="044DC750" w:rsidR="003548DF" w:rsidRDefault="003548DF" w:rsidP="003548DF">
      <w:pPr>
        <w:jc w:val="both"/>
        <w:rPr>
          <w:rFonts w:ascii="Book Antiqua" w:hAnsi="Book Antiqua" w:cs="Arial"/>
          <w:sz w:val="22"/>
          <w:szCs w:val="22"/>
        </w:rPr>
      </w:pPr>
    </w:p>
    <w:p w14:paraId="36E3EEF3" w14:textId="6152C488" w:rsidR="003548DF" w:rsidRDefault="003548DF" w:rsidP="003548DF">
      <w:pPr>
        <w:jc w:val="both"/>
        <w:rPr>
          <w:rFonts w:ascii="Book Antiqua" w:hAnsi="Book Antiqua" w:cs="Arial"/>
          <w:sz w:val="22"/>
          <w:szCs w:val="22"/>
        </w:rPr>
      </w:pPr>
    </w:p>
    <w:p w14:paraId="3F4A7098" w14:textId="25CE533C" w:rsidR="003548DF" w:rsidRDefault="003548DF" w:rsidP="003548DF">
      <w:pPr>
        <w:jc w:val="both"/>
        <w:rPr>
          <w:rFonts w:ascii="Book Antiqua" w:hAnsi="Book Antiqua" w:cs="Arial"/>
          <w:sz w:val="22"/>
          <w:szCs w:val="22"/>
        </w:rPr>
      </w:pPr>
    </w:p>
    <w:p w14:paraId="775BDA5E" w14:textId="19D5437C" w:rsidR="003548DF" w:rsidRDefault="003548DF" w:rsidP="003548DF">
      <w:pPr>
        <w:jc w:val="both"/>
        <w:rPr>
          <w:rFonts w:ascii="Book Antiqua" w:hAnsi="Book Antiqua" w:cs="Arial"/>
          <w:sz w:val="22"/>
          <w:szCs w:val="22"/>
        </w:rPr>
      </w:pPr>
    </w:p>
    <w:p w14:paraId="258A9EED" w14:textId="0B7654DE" w:rsidR="003548DF" w:rsidRDefault="003548DF" w:rsidP="003548DF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</w:r>
      <w:r w:rsidR="002F2517">
        <w:rPr>
          <w:rFonts w:ascii="Book Antiqua" w:hAnsi="Book Antiqua" w:cs="Arial"/>
          <w:sz w:val="22"/>
          <w:szCs w:val="22"/>
        </w:rPr>
        <w:t xml:space="preserve">    Kovácsné Véber Eszter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>dr. Németh Mária Anita</w:t>
      </w:r>
    </w:p>
    <w:p w14:paraId="660C09F6" w14:textId="6D90D031" w:rsidR="003548DF" w:rsidRPr="004221CC" w:rsidRDefault="003548DF" w:rsidP="003548DF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>polgármester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 w:rsidR="005B2E5D">
        <w:rPr>
          <w:rFonts w:ascii="Book Antiqua" w:hAnsi="Book Antiqua" w:cs="Arial"/>
          <w:sz w:val="22"/>
          <w:szCs w:val="22"/>
        </w:rPr>
        <w:t xml:space="preserve">               </w:t>
      </w:r>
      <w:r>
        <w:rPr>
          <w:rFonts w:ascii="Book Antiqua" w:hAnsi="Book Antiqua" w:cs="Arial"/>
          <w:sz w:val="22"/>
          <w:szCs w:val="22"/>
        </w:rPr>
        <w:t>jegyző</w:t>
      </w:r>
    </w:p>
    <w:p w14:paraId="06AD330C" w14:textId="77777777" w:rsidR="00D30B37" w:rsidRDefault="00D30B37"/>
    <w:sectPr w:rsidR="00D30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B7"/>
    <w:rsid w:val="00052F79"/>
    <w:rsid w:val="002F2517"/>
    <w:rsid w:val="003548DF"/>
    <w:rsid w:val="005B2E5D"/>
    <w:rsid w:val="00722517"/>
    <w:rsid w:val="00843E48"/>
    <w:rsid w:val="008B3FB7"/>
    <w:rsid w:val="00D30B37"/>
    <w:rsid w:val="00D732F9"/>
    <w:rsid w:val="00E4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EBB7"/>
  <w15:chartTrackingRefBased/>
  <w15:docId w15:val="{0A5BD241-A1C8-416D-845A-3CA6668C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54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Németh</dc:creator>
  <cp:keywords/>
  <dc:description/>
  <cp:lastModifiedBy>Mária Németh</cp:lastModifiedBy>
  <cp:revision>8</cp:revision>
  <dcterms:created xsi:type="dcterms:W3CDTF">2020-12-30T09:07:00Z</dcterms:created>
  <dcterms:modified xsi:type="dcterms:W3CDTF">2020-12-30T09:11:00Z</dcterms:modified>
</cp:coreProperties>
</file>