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B" w:rsidRDefault="00C66A9B" w:rsidP="00E43F20">
      <w:pPr>
        <w:jc w:val="both"/>
        <w:rPr>
          <w:b/>
          <w:sz w:val="24"/>
          <w:szCs w:val="24"/>
        </w:rPr>
      </w:pPr>
    </w:p>
    <w:p w:rsidR="00C66A9B" w:rsidRPr="00E90833" w:rsidRDefault="00C66A9B" w:rsidP="00C66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Halimba Község</w:t>
      </w:r>
      <w:r w:rsidRPr="00E90833">
        <w:rPr>
          <w:b/>
          <w:sz w:val="24"/>
          <w:szCs w:val="24"/>
        </w:rPr>
        <w:t xml:space="preserve"> Önkormányzata Képviselő-testületének</w:t>
      </w:r>
    </w:p>
    <w:p w:rsidR="00C66A9B" w:rsidRPr="002703B6" w:rsidRDefault="0081147C" w:rsidP="00C66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13/2019. (VIII.29.</w:t>
      </w:r>
      <w:r w:rsidR="00C66A9B" w:rsidRPr="002703B6">
        <w:rPr>
          <w:b/>
          <w:sz w:val="24"/>
          <w:szCs w:val="24"/>
        </w:rPr>
        <w:t>) önkormányzati rendelete</w:t>
      </w:r>
    </w:p>
    <w:p w:rsidR="00C66A9B" w:rsidRPr="002703B6" w:rsidRDefault="00C66A9B" w:rsidP="00C66A9B">
      <w:pPr>
        <w:jc w:val="center"/>
        <w:rPr>
          <w:b/>
          <w:sz w:val="24"/>
          <w:szCs w:val="24"/>
        </w:rPr>
      </w:pPr>
      <w:proofErr w:type="gramStart"/>
      <w:r w:rsidRPr="002703B6">
        <w:rPr>
          <w:b/>
          <w:sz w:val="24"/>
          <w:szCs w:val="24"/>
        </w:rPr>
        <w:t>a</w:t>
      </w:r>
      <w:proofErr w:type="gramEnd"/>
      <w:r w:rsidRPr="002703B6">
        <w:rPr>
          <w:b/>
          <w:sz w:val="24"/>
          <w:szCs w:val="24"/>
        </w:rPr>
        <w:t xml:space="preserve"> helyi közművelődési feladatok ellátásáról</w:t>
      </w:r>
    </w:p>
    <w:p w:rsidR="00C66A9B" w:rsidRPr="002703B6" w:rsidRDefault="00C66A9B" w:rsidP="00C66A9B">
      <w:pPr>
        <w:rPr>
          <w:sz w:val="24"/>
          <w:szCs w:val="24"/>
        </w:rPr>
      </w:pP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Halimba Község Önkormányzata Képviselő-testülete </w:t>
      </w:r>
      <w:r w:rsidRPr="002703B6">
        <w:rPr>
          <w:sz w:val="24"/>
          <w:szCs w:val="24"/>
        </w:rPr>
        <w:t>a muzeális intézményekről, a nyilvános könyvtári ellátásról és a közművelődésről szóló 1997. évi CXL. törvény 83/</w:t>
      </w:r>
      <w:proofErr w:type="gramStart"/>
      <w:r w:rsidRPr="002703B6">
        <w:rPr>
          <w:sz w:val="24"/>
          <w:szCs w:val="24"/>
        </w:rPr>
        <w:t>A</w:t>
      </w:r>
      <w:proofErr w:type="gramEnd"/>
      <w:r w:rsidRPr="002703B6">
        <w:rPr>
          <w:sz w:val="24"/>
          <w:szCs w:val="24"/>
        </w:rPr>
        <w:t>. § (1) bekez</w:t>
      </w:r>
      <w:r>
        <w:rPr>
          <w:sz w:val="24"/>
          <w:szCs w:val="24"/>
        </w:rPr>
        <w:t>désében kapott felhatalmazás alapján,</w:t>
      </w:r>
      <w:r w:rsidRPr="002703B6">
        <w:rPr>
          <w:sz w:val="24"/>
          <w:szCs w:val="24"/>
        </w:rPr>
        <w:t xml:space="preserve"> a Magyarország helyi önkormányzatairól szóló 2011. évi CLXXXIX. törvény 13. § (1) bekezdés 7. pontjában</w:t>
      </w:r>
      <w:r>
        <w:rPr>
          <w:sz w:val="24"/>
          <w:szCs w:val="24"/>
        </w:rPr>
        <w:t xml:space="preserve">, valamint </w:t>
      </w:r>
      <w:r w:rsidRPr="002703B6">
        <w:rPr>
          <w:sz w:val="24"/>
          <w:szCs w:val="24"/>
        </w:rPr>
        <w:t xml:space="preserve">a muzeális intézményekről, a nyilvános könyvtári ellátásról és a közművelődésről szóló 1997. évi CXL. törvény </w:t>
      </w:r>
      <w:r>
        <w:rPr>
          <w:sz w:val="24"/>
          <w:szCs w:val="24"/>
        </w:rPr>
        <w:t xml:space="preserve">76. § (1) bekezdésében </w:t>
      </w:r>
      <w:r w:rsidRPr="002703B6">
        <w:rPr>
          <w:sz w:val="24"/>
          <w:szCs w:val="24"/>
        </w:rPr>
        <w:t>meghatározott feladatkörében eljárva</w:t>
      </w:r>
      <w:r>
        <w:rPr>
          <w:sz w:val="24"/>
          <w:szCs w:val="24"/>
        </w:rPr>
        <w:t xml:space="preserve"> a követke</w:t>
      </w:r>
      <w:r w:rsidRPr="002703B6">
        <w:rPr>
          <w:sz w:val="24"/>
          <w:szCs w:val="24"/>
        </w:rPr>
        <w:t>zőket rendeli el:</w:t>
      </w:r>
    </w:p>
    <w:p w:rsidR="00C66A9B" w:rsidRPr="007E7EB3" w:rsidRDefault="00C66A9B" w:rsidP="00C66A9B">
      <w:pPr>
        <w:spacing w:before="100" w:beforeAutospacing="1" w:after="100" w:afterAutospacing="1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1. A rendelet </w:t>
      </w:r>
      <w:r w:rsidRPr="002703B6">
        <w:rPr>
          <w:b/>
          <w:bCs/>
          <w:sz w:val="24"/>
          <w:szCs w:val="24"/>
        </w:rPr>
        <w:t>hatálya</w:t>
      </w:r>
      <w:r>
        <w:rPr>
          <w:b/>
          <w:bCs/>
          <w:sz w:val="24"/>
          <w:szCs w:val="24"/>
        </w:rPr>
        <w:t xml:space="preserve"> 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 w:rsidRPr="00F83217">
        <w:rPr>
          <w:b/>
          <w:sz w:val="24"/>
          <w:szCs w:val="24"/>
        </w:rPr>
        <w:t>1. §</w:t>
      </w:r>
      <w:r>
        <w:rPr>
          <w:sz w:val="24"/>
          <w:szCs w:val="24"/>
        </w:rPr>
        <w:t xml:space="preserve"> (1) A rendelet hatálya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2703B6">
        <w:rPr>
          <w:sz w:val="24"/>
          <w:szCs w:val="24"/>
        </w:rPr>
        <w:t>a</w:t>
      </w:r>
      <w:proofErr w:type="gramEnd"/>
      <w:r w:rsidRPr="002703B6">
        <w:rPr>
          <w:sz w:val="24"/>
          <w:szCs w:val="24"/>
        </w:rPr>
        <w:t xml:space="preserve">) </w:t>
      </w:r>
      <w:r>
        <w:rPr>
          <w:sz w:val="24"/>
          <w:szCs w:val="24"/>
        </w:rPr>
        <w:t>Halimba Község</w:t>
      </w:r>
      <w:r w:rsidRPr="002703B6">
        <w:rPr>
          <w:sz w:val="24"/>
          <w:szCs w:val="24"/>
        </w:rPr>
        <w:t xml:space="preserve"> </w:t>
      </w:r>
      <w:r>
        <w:rPr>
          <w:sz w:val="24"/>
          <w:szCs w:val="24"/>
        </w:rPr>
        <w:t>Önkormányzata (a továbbiakban: Önkormányzat) fenntartásában működő,</w:t>
      </w:r>
      <w:r w:rsidRPr="002703B6">
        <w:rPr>
          <w:sz w:val="24"/>
          <w:szCs w:val="24"/>
        </w:rPr>
        <w:t xml:space="preserve"> közművelődési</w:t>
      </w:r>
      <w:r>
        <w:rPr>
          <w:sz w:val="24"/>
          <w:szCs w:val="24"/>
        </w:rPr>
        <w:t xml:space="preserve"> közfeladatot ellátó intézmények</w:t>
      </w:r>
      <w:r w:rsidRPr="002703B6">
        <w:rPr>
          <w:sz w:val="24"/>
          <w:szCs w:val="24"/>
        </w:rPr>
        <w:t>re</w:t>
      </w:r>
      <w:r>
        <w:rPr>
          <w:sz w:val="24"/>
          <w:szCs w:val="24"/>
        </w:rPr>
        <w:t xml:space="preserve"> (a továbbiakban:</w:t>
      </w:r>
      <w:r w:rsidRPr="002703B6">
        <w:rPr>
          <w:sz w:val="24"/>
          <w:szCs w:val="24"/>
        </w:rPr>
        <w:t xml:space="preserve"> közművelődési</w:t>
      </w:r>
      <w:r>
        <w:rPr>
          <w:sz w:val="24"/>
          <w:szCs w:val="24"/>
        </w:rPr>
        <w:t xml:space="preserve"> közfeladatot ellátó intézmények</w:t>
      </w:r>
      <w:r w:rsidRPr="002703B6">
        <w:rPr>
          <w:sz w:val="24"/>
          <w:szCs w:val="24"/>
        </w:rPr>
        <w:t>),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b) az Ö</w:t>
      </w:r>
      <w:r w:rsidRPr="002703B6">
        <w:rPr>
          <w:sz w:val="24"/>
          <w:szCs w:val="24"/>
        </w:rPr>
        <w:t>nkormányzattal kötött közművelődési megállapodás alapján közművelődési szolgáltatást nyújtó</w:t>
      </w:r>
      <w:r>
        <w:rPr>
          <w:sz w:val="24"/>
          <w:szCs w:val="24"/>
        </w:rPr>
        <w:t>,</w:t>
      </w:r>
      <w:r w:rsidRPr="002703B6">
        <w:rPr>
          <w:sz w:val="24"/>
          <w:szCs w:val="24"/>
        </w:rPr>
        <w:t xml:space="preserve"> nem </w:t>
      </w:r>
      <w:r>
        <w:rPr>
          <w:sz w:val="24"/>
          <w:szCs w:val="24"/>
        </w:rPr>
        <w:t>az önkormányzat által fenntartott</w:t>
      </w:r>
      <w:r w:rsidRPr="002703B6">
        <w:rPr>
          <w:sz w:val="24"/>
          <w:szCs w:val="24"/>
        </w:rPr>
        <w:t xml:space="preserve"> intézményekre, gazdasági társaságok</w:t>
      </w:r>
      <w:r>
        <w:rPr>
          <w:sz w:val="24"/>
          <w:szCs w:val="24"/>
        </w:rPr>
        <w:t xml:space="preserve">ra, </w:t>
      </w:r>
      <w:r w:rsidRPr="002703B6">
        <w:rPr>
          <w:sz w:val="24"/>
          <w:szCs w:val="24"/>
        </w:rPr>
        <w:t>egyéb szervekre, szervezetekre és magánszemélyekre (a továbbiakban együtt: közművelő</w:t>
      </w:r>
      <w:r>
        <w:rPr>
          <w:sz w:val="24"/>
          <w:szCs w:val="24"/>
        </w:rPr>
        <w:t xml:space="preserve">dési szolgáltatást nyújtó </w:t>
      </w:r>
      <w:r w:rsidRPr="002703B6">
        <w:rPr>
          <w:sz w:val="24"/>
          <w:szCs w:val="24"/>
        </w:rPr>
        <w:t>szervezetek),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2703B6">
        <w:rPr>
          <w:sz w:val="24"/>
          <w:szCs w:val="24"/>
        </w:rPr>
        <w:t xml:space="preserve">c) </w:t>
      </w:r>
      <w:r>
        <w:rPr>
          <w:sz w:val="24"/>
          <w:szCs w:val="24"/>
        </w:rPr>
        <w:t>az Önkormányzat által támogatásban részesített, közművelődési tevékenységet folytató intézményekre, szervezetekre, személyekre,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2703B6">
        <w:rPr>
          <w:sz w:val="24"/>
          <w:szCs w:val="24"/>
        </w:rPr>
        <w:t>a közművelődé</w:t>
      </w:r>
      <w:r>
        <w:rPr>
          <w:sz w:val="24"/>
          <w:szCs w:val="24"/>
        </w:rPr>
        <w:t>si szolgáltatást igénybe vevő természetes személyekre, jogi személyekre, jogi személyiséggel nem rendelkező szervezetekre (a továbbiakban együtt: közművelődési szolgáltatást igénybe vevők)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terjed</w:t>
      </w:r>
      <w:proofErr w:type="gramEnd"/>
      <w:r>
        <w:rPr>
          <w:sz w:val="24"/>
          <w:szCs w:val="24"/>
        </w:rPr>
        <w:t xml:space="preserve"> ki.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706CD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B6F72"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Az Önkormányzat Képviselő-testülete közművelődési rendeletét a </w:t>
      </w:r>
      <w:r w:rsidRPr="00BF097F">
        <w:rPr>
          <w:sz w:val="24"/>
          <w:szCs w:val="24"/>
        </w:rPr>
        <w:t xml:space="preserve">muzeális intézményekről, a nyilvános könyvtári ellátásról és a közművelődésről szóló 1997. évi CXL. törvény (a továbbiakban: </w:t>
      </w:r>
      <w:proofErr w:type="spellStart"/>
      <w:r w:rsidRPr="00BF097F">
        <w:rPr>
          <w:sz w:val="24"/>
          <w:szCs w:val="24"/>
        </w:rPr>
        <w:t>Kultv</w:t>
      </w:r>
      <w:proofErr w:type="spellEnd"/>
      <w:r w:rsidRPr="00BF097F">
        <w:rPr>
          <w:sz w:val="24"/>
          <w:szCs w:val="24"/>
        </w:rPr>
        <w:t>.)</w:t>
      </w:r>
      <w:r>
        <w:rPr>
          <w:sz w:val="24"/>
          <w:szCs w:val="24"/>
        </w:rPr>
        <w:t xml:space="preserve"> 83/A. § (2) bekezdése alapján ötévente </w:t>
      </w:r>
      <w:proofErr w:type="gramStart"/>
      <w:r>
        <w:rPr>
          <w:sz w:val="24"/>
          <w:szCs w:val="24"/>
        </w:rPr>
        <w:t>felülvizsgálja</w:t>
      </w:r>
      <w:proofErr w:type="gramEnd"/>
      <w:r>
        <w:rPr>
          <w:sz w:val="24"/>
          <w:szCs w:val="24"/>
        </w:rPr>
        <w:t xml:space="preserve"> és indokolt esetben módosítja.</w:t>
      </w:r>
    </w:p>
    <w:p w:rsidR="00C66A9B" w:rsidRPr="002703B6" w:rsidRDefault="00C66A9B" w:rsidP="00C66A9B">
      <w:pPr>
        <w:spacing w:before="100" w:beforeAutospacing="1" w:after="100" w:afterAutospacing="1"/>
        <w:jc w:val="center"/>
        <w:rPr>
          <w:sz w:val="24"/>
          <w:szCs w:val="24"/>
        </w:rPr>
      </w:pPr>
      <w:r w:rsidRPr="002703B6">
        <w:rPr>
          <w:b/>
          <w:bCs/>
          <w:sz w:val="24"/>
          <w:szCs w:val="24"/>
        </w:rPr>
        <w:t>2.   A közművelődési feladatok ellátásának alapelvei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2703B6">
        <w:rPr>
          <w:b/>
          <w:bCs/>
          <w:sz w:val="24"/>
          <w:szCs w:val="24"/>
        </w:rPr>
        <w:t xml:space="preserve">. § </w:t>
      </w:r>
      <w:r>
        <w:rPr>
          <w:sz w:val="24"/>
          <w:szCs w:val="24"/>
        </w:rPr>
        <w:t xml:space="preserve">(1) A közművelődési szolgáltatást igénybe vevők joga, hogy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igénybe vegyék a </w:t>
      </w:r>
      <w:r w:rsidRPr="002703B6">
        <w:rPr>
          <w:sz w:val="24"/>
          <w:szCs w:val="24"/>
        </w:rPr>
        <w:t>közművelődési közfelada</w:t>
      </w:r>
      <w:r>
        <w:rPr>
          <w:sz w:val="24"/>
          <w:szCs w:val="24"/>
        </w:rPr>
        <w:t>tot ellátó intézmények, valamint a közművelődési szolgáltatást nyújtó  szervezetek</w:t>
      </w:r>
      <w:r w:rsidRPr="002703B6">
        <w:rPr>
          <w:sz w:val="24"/>
          <w:szCs w:val="24"/>
        </w:rPr>
        <w:t xml:space="preserve"> </w:t>
      </w:r>
      <w:r>
        <w:rPr>
          <w:sz w:val="24"/>
          <w:szCs w:val="24"/>
        </w:rPr>
        <w:t>szolgáltatásait,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tudásukat, műveltségüket, készségeiket gyarapítsák, közösségi művelődési jogaikat érvényesítsék, művelődési céljaik megvalósításához lehetőséget, szakmai támogatást kapjanak.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2703B6">
        <w:rPr>
          <w:sz w:val="24"/>
          <w:szCs w:val="24"/>
        </w:rPr>
        <w:t>(2)  </w:t>
      </w:r>
      <w:r>
        <w:rPr>
          <w:sz w:val="24"/>
          <w:szCs w:val="24"/>
        </w:rPr>
        <w:t xml:space="preserve">Az Önkormányzat </w:t>
      </w:r>
    </w:p>
    <w:p w:rsidR="00C66A9B" w:rsidRPr="00F33B4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2703B6">
        <w:rPr>
          <w:sz w:val="24"/>
          <w:szCs w:val="24"/>
        </w:rPr>
        <w:t>támogatja a tudományos és művészeti tevéken</w:t>
      </w:r>
      <w:r>
        <w:rPr>
          <w:sz w:val="24"/>
          <w:szCs w:val="24"/>
        </w:rPr>
        <w:t xml:space="preserve">ységet, a helytörténeti kutatásokat, a múzeumok és </w:t>
      </w:r>
      <w:r w:rsidRPr="002703B6">
        <w:rPr>
          <w:sz w:val="24"/>
          <w:szCs w:val="24"/>
        </w:rPr>
        <w:t>közgyűjtemények</w:t>
      </w:r>
      <w:r>
        <w:rPr>
          <w:sz w:val="24"/>
          <w:szCs w:val="24"/>
        </w:rPr>
        <w:t xml:space="preserve"> fenntartását, feladatellátását, </w:t>
      </w:r>
      <w:r w:rsidRPr="00F33B46">
        <w:rPr>
          <w:sz w:val="24"/>
          <w:szCs w:val="24"/>
        </w:rPr>
        <w:t xml:space="preserve">az amatőr alkotó, művelődő közösségek </w:t>
      </w:r>
      <w:r>
        <w:rPr>
          <w:sz w:val="24"/>
          <w:szCs w:val="24"/>
        </w:rPr>
        <w:t xml:space="preserve">munkáját,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 szakmai önállóság tiszteletben tartásával és biztosításával együttműködik a kulturális, tudományos, művészeti tevékenységet végző szervezetekkel,  </w:t>
      </w:r>
    </w:p>
    <w:p w:rsidR="00C66A9B" w:rsidRPr="00F33B4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F33B46">
        <w:rPr>
          <w:sz w:val="24"/>
          <w:szCs w:val="24"/>
        </w:rPr>
        <w:t>c) költségvetési lehetőségei keretei között támogatja az egyéni, közösségi és intézményi kulturális, művészeti, tudományos kezdeményezéseket,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F33B46">
        <w:rPr>
          <w:sz w:val="24"/>
          <w:szCs w:val="24"/>
        </w:rPr>
        <w:t xml:space="preserve">d) segítséget nyújt a kulturális, művészeti, tudományos rendezvények szervezéséhez, lebonyolításához, a település környezeti, szellemi, művészeti értékeinek, hagyományainak feltárásához, megismertetéséhez, a helyi művelődési szokások gondozásához, gazdagításához, </w:t>
      </w:r>
      <w:proofErr w:type="gramStart"/>
      <w:r w:rsidRPr="00F33B46">
        <w:rPr>
          <w:sz w:val="24"/>
          <w:szCs w:val="24"/>
        </w:rPr>
        <w:t>a  szabadidő</w:t>
      </w:r>
      <w:proofErr w:type="gramEnd"/>
      <w:r w:rsidRPr="00F33B46">
        <w:rPr>
          <w:sz w:val="24"/>
          <w:szCs w:val="24"/>
        </w:rPr>
        <w:t xml:space="preserve"> kulturális célú eltöltéséhez szükséges feltételek biztosításához</w:t>
      </w:r>
      <w:r>
        <w:rPr>
          <w:sz w:val="24"/>
          <w:szCs w:val="24"/>
        </w:rPr>
        <w:t>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szélesíti a település kulturális kapcsolatrendszerét,</w:t>
      </w:r>
    </w:p>
    <w:p w:rsidR="00C66A9B" w:rsidRPr="00D722DC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az általa alapított kitüntetésekkel, díjakkal elismeri a kiemelkedő helyi kulturális és közművelődési tevékenységet folytató szervezetek, személyek</w:t>
      </w:r>
      <w:r w:rsidRPr="00F33B46">
        <w:rPr>
          <w:sz w:val="24"/>
          <w:szCs w:val="24"/>
        </w:rPr>
        <w:t xml:space="preserve"> </w:t>
      </w:r>
      <w:r>
        <w:rPr>
          <w:sz w:val="24"/>
          <w:szCs w:val="24"/>
        </w:rPr>
        <w:t>munkáját.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Az Önkormányzat </w:t>
      </w:r>
      <w:r w:rsidRPr="002703B6">
        <w:rPr>
          <w:sz w:val="24"/>
          <w:szCs w:val="24"/>
        </w:rPr>
        <w:t>a közművelődési szolgáltatásokról</w:t>
      </w:r>
      <w:r>
        <w:rPr>
          <w:sz w:val="24"/>
          <w:szCs w:val="24"/>
        </w:rPr>
        <w:t xml:space="preserve"> az önkormányzat honlapján, a helyi sajtóban, médiaszolgáltatók útján, tájékoztató kiadványokban, műsorfüzetekben, plakátokon folyamatos tájékoztatást nyújt.</w:t>
      </w:r>
    </w:p>
    <w:p w:rsidR="00C66A9B" w:rsidRPr="00AA5064" w:rsidRDefault="00C66A9B" w:rsidP="00C66A9B">
      <w:pPr>
        <w:numPr>
          <w:ilvl w:val="0"/>
          <w:numId w:val="12"/>
        </w:num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61F2A">
        <w:rPr>
          <w:b/>
          <w:sz w:val="24"/>
          <w:szCs w:val="24"/>
        </w:rPr>
        <w:t>Értelmező rendelkezések</w:t>
      </w:r>
    </w:p>
    <w:p w:rsidR="00C66A9B" w:rsidRPr="00006488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C6430">
        <w:rPr>
          <w:b/>
          <w:sz w:val="24"/>
          <w:szCs w:val="24"/>
        </w:rPr>
        <w:t>§</w:t>
      </w:r>
      <w:r w:rsidRPr="00006488">
        <w:rPr>
          <w:sz w:val="24"/>
          <w:szCs w:val="24"/>
        </w:rPr>
        <w:t xml:space="preserve"> (1) E rendelet alkalmazásában</w:t>
      </w:r>
    </w:p>
    <w:p w:rsidR="00C66A9B" w:rsidRPr="00BF097F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BF097F">
        <w:rPr>
          <w:sz w:val="24"/>
          <w:szCs w:val="24"/>
        </w:rPr>
        <w:t>1. közművelődés: meghatározott szervezetekhez, intézményekhez köthető, az egyének és közösségek művelődési aktivitását felkeltő, segítő, ön- és társadalomfejlesztő feltétel- és tevékenységrendszer</w:t>
      </w:r>
    </w:p>
    <w:p w:rsidR="00C66A9B" w:rsidRPr="00BF097F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BF097F">
        <w:rPr>
          <w:sz w:val="24"/>
          <w:szCs w:val="24"/>
        </w:rPr>
        <w:t xml:space="preserve">2. közművelődési alapszolgáltatás: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Kultv</w:t>
      </w:r>
      <w:proofErr w:type="spellEnd"/>
      <w:r>
        <w:rPr>
          <w:sz w:val="24"/>
          <w:szCs w:val="24"/>
        </w:rPr>
        <w:t xml:space="preserve">. </w:t>
      </w:r>
      <w:r w:rsidRPr="00BF097F">
        <w:rPr>
          <w:sz w:val="24"/>
          <w:szCs w:val="24"/>
        </w:rPr>
        <w:t>által meghatározottak szerinti szolgáltatások</w:t>
      </w:r>
    </w:p>
    <w:p w:rsidR="00C66A9B" w:rsidRPr="002703B6" w:rsidRDefault="00C66A9B" w:rsidP="00C66A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Az Önkormányzat </w:t>
      </w:r>
      <w:r w:rsidRPr="002703B6">
        <w:rPr>
          <w:b/>
          <w:bCs/>
          <w:sz w:val="24"/>
          <w:szCs w:val="24"/>
        </w:rPr>
        <w:t>közművelődési feladat</w:t>
      </w:r>
      <w:r>
        <w:rPr>
          <w:b/>
          <w:bCs/>
          <w:sz w:val="24"/>
          <w:szCs w:val="24"/>
        </w:rPr>
        <w:t>ai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703B6">
        <w:rPr>
          <w:b/>
          <w:bCs/>
          <w:sz w:val="24"/>
          <w:szCs w:val="24"/>
        </w:rPr>
        <w:t xml:space="preserve">. § </w:t>
      </w:r>
      <w:r>
        <w:rPr>
          <w:sz w:val="24"/>
          <w:szCs w:val="24"/>
        </w:rPr>
        <w:t xml:space="preserve">(1) Az Önkormányzat a </w:t>
      </w:r>
      <w:r w:rsidRPr="002703B6">
        <w:rPr>
          <w:sz w:val="24"/>
          <w:szCs w:val="24"/>
        </w:rPr>
        <w:t xml:space="preserve">Magyarország  helyi önkormányzatairól szóló 2011. évi CLXXXIX. </w:t>
      </w:r>
      <w:r>
        <w:rPr>
          <w:sz w:val="24"/>
          <w:szCs w:val="24"/>
        </w:rPr>
        <w:t xml:space="preserve">törvény </w:t>
      </w:r>
      <w:r w:rsidRPr="002703B6">
        <w:rPr>
          <w:sz w:val="24"/>
          <w:szCs w:val="24"/>
        </w:rPr>
        <w:t>13. § (1) bekezdés 7. pontjában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Kultv</w:t>
      </w:r>
      <w:proofErr w:type="spellEnd"/>
      <w:r>
        <w:rPr>
          <w:sz w:val="24"/>
          <w:szCs w:val="24"/>
        </w:rPr>
        <w:t xml:space="preserve">. 76. § (3) bekezdésében rögzített alapszolgáltatások ellátását az e rendeletben szabályozott formában és módon biztosítja. 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(2) Az (1) bekezdésben meghatározottakon kívül az önkormányzat feladata</w:t>
      </w:r>
      <w:r w:rsidRPr="002703B6">
        <w:rPr>
          <w:sz w:val="24"/>
          <w:szCs w:val="24"/>
        </w:rPr>
        <w:t>: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település szellemi, művészeti értékeinek, </w:t>
      </w:r>
      <w:r w:rsidRPr="002703B6">
        <w:rPr>
          <w:sz w:val="24"/>
          <w:szCs w:val="24"/>
        </w:rPr>
        <w:t>hagyományainak</w:t>
      </w:r>
      <w:r>
        <w:rPr>
          <w:sz w:val="24"/>
          <w:szCs w:val="24"/>
        </w:rPr>
        <w:t xml:space="preserve"> feltárása, ápolása</w:t>
      </w:r>
      <w:r w:rsidRPr="002703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közösségi értékek közismertté tétele, </w:t>
      </w:r>
      <w:r w:rsidRPr="002703B6">
        <w:rPr>
          <w:sz w:val="24"/>
          <w:szCs w:val="24"/>
        </w:rPr>
        <w:t>a lokálpatriotizmus, a hel</w:t>
      </w:r>
      <w:r>
        <w:rPr>
          <w:sz w:val="24"/>
          <w:szCs w:val="24"/>
        </w:rPr>
        <w:t xml:space="preserve">yi értékek védelmének erősítése,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kulturális rendezvények, ismeretterjesztő előadások, konferenciák, tanácskozások, kiállítások lebonyolítása vagy ennek támogatása,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2703B6">
        <w:rPr>
          <w:sz w:val="24"/>
          <w:szCs w:val="24"/>
        </w:rPr>
        <w:t>a gyermek- és ifjúsági korosztály művelődésének, művészeti életének, képesség</w:t>
      </w:r>
      <w:r>
        <w:rPr>
          <w:sz w:val="24"/>
          <w:szCs w:val="24"/>
        </w:rPr>
        <w:t xml:space="preserve">ei, készségei fejlesztésének, </w:t>
      </w:r>
      <w:r w:rsidRPr="002703B6">
        <w:rPr>
          <w:sz w:val="24"/>
          <w:szCs w:val="24"/>
        </w:rPr>
        <w:t>közös</w:t>
      </w:r>
      <w:r>
        <w:rPr>
          <w:sz w:val="24"/>
          <w:szCs w:val="24"/>
        </w:rPr>
        <w:t>séggé formálódásának támogatása, szabadidejének</w:t>
      </w:r>
      <w:r w:rsidRPr="002703B6">
        <w:rPr>
          <w:sz w:val="24"/>
          <w:szCs w:val="24"/>
        </w:rPr>
        <w:t xml:space="preserve"> és szünidejének hasznos eltöltéséhez sz</w:t>
      </w:r>
      <w:r>
        <w:rPr>
          <w:sz w:val="24"/>
          <w:szCs w:val="24"/>
        </w:rPr>
        <w:t>ükséges feltételek megteremtése</w:t>
      </w:r>
      <w:r w:rsidRPr="002703B6">
        <w:rPr>
          <w:sz w:val="24"/>
          <w:szCs w:val="24"/>
        </w:rPr>
        <w:t>,</w:t>
      </w:r>
      <w:r w:rsidRPr="007C2088">
        <w:rPr>
          <w:sz w:val="24"/>
          <w:szCs w:val="24"/>
        </w:rPr>
        <w:t xml:space="preserve">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703B6">
        <w:rPr>
          <w:sz w:val="24"/>
          <w:szCs w:val="24"/>
        </w:rPr>
        <w:t xml:space="preserve">) </w:t>
      </w:r>
      <w:r>
        <w:rPr>
          <w:sz w:val="24"/>
          <w:szCs w:val="24"/>
        </w:rPr>
        <w:t>az iskolarendszeren kívüli öntevékeny, önképző lehetőségek megteremtése,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 felnőtt és gyermek művészeti csoportok különböző rendezvényeken történő rendszeres szereplésének biztosítása, segítése,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) </w:t>
      </w:r>
      <w:r w:rsidRPr="002703B6">
        <w:rPr>
          <w:sz w:val="24"/>
          <w:szCs w:val="24"/>
        </w:rPr>
        <w:t>a kima</w:t>
      </w:r>
      <w:r>
        <w:rPr>
          <w:sz w:val="24"/>
          <w:szCs w:val="24"/>
        </w:rPr>
        <w:t xml:space="preserve">gasló értékeket képviselő </w:t>
      </w:r>
      <w:r w:rsidRPr="002703B6">
        <w:rPr>
          <w:sz w:val="24"/>
          <w:szCs w:val="24"/>
        </w:rPr>
        <w:t>zenei, képzőművészeti, táncművé</w:t>
      </w:r>
      <w:r>
        <w:rPr>
          <w:sz w:val="24"/>
          <w:szCs w:val="24"/>
        </w:rPr>
        <w:t xml:space="preserve">szeti, színházi </w:t>
      </w:r>
      <w:r w:rsidRPr="002703B6">
        <w:rPr>
          <w:sz w:val="24"/>
          <w:szCs w:val="24"/>
        </w:rPr>
        <w:t>feszt</w:t>
      </w:r>
      <w:r>
        <w:rPr>
          <w:sz w:val="24"/>
          <w:szCs w:val="24"/>
        </w:rPr>
        <w:t>iválok, kiállítások támogatása,</w:t>
      </w:r>
    </w:p>
    <w:p w:rsidR="00C66A9B" w:rsidRDefault="00AD783F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AD783F">
        <w:rPr>
          <w:sz w:val="24"/>
          <w:szCs w:val="24"/>
        </w:rPr>
        <w:t>g</w:t>
      </w:r>
      <w:proofErr w:type="gramEnd"/>
      <w:r w:rsidR="00C66A9B" w:rsidRPr="00AD783F">
        <w:rPr>
          <w:sz w:val="24"/>
          <w:szCs w:val="24"/>
        </w:rPr>
        <w:t xml:space="preserve">) </w:t>
      </w:r>
      <w:r w:rsidR="00C66A9B">
        <w:rPr>
          <w:sz w:val="24"/>
          <w:szCs w:val="24"/>
        </w:rPr>
        <w:t>a nemzetiségi és kisebbségi kultúra értékeinek feltárása, megismertetése, népszerűsítése,</w:t>
      </w:r>
    </w:p>
    <w:p w:rsidR="00C66A9B" w:rsidRPr="002703B6" w:rsidRDefault="00AD783F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C66A9B">
        <w:rPr>
          <w:sz w:val="24"/>
          <w:szCs w:val="24"/>
        </w:rPr>
        <w:t>) a nemzeti és települési ünnepek megszervezése,</w:t>
      </w:r>
    </w:p>
    <w:p w:rsidR="00C66A9B" w:rsidRDefault="00AD783F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</w:t>
      </w:r>
      <w:r w:rsidR="00C66A9B" w:rsidRPr="002703B6">
        <w:rPr>
          <w:sz w:val="24"/>
          <w:szCs w:val="24"/>
        </w:rPr>
        <w:t xml:space="preserve">) a hátrányos helyzetű rétegek közművelődésének </w:t>
      </w:r>
      <w:r w:rsidR="00C66A9B">
        <w:rPr>
          <w:sz w:val="24"/>
          <w:szCs w:val="24"/>
        </w:rPr>
        <w:t>elősegítése,</w:t>
      </w:r>
    </w:p>
    <w:p w:rsidR="00C66A9B" w:rsidRDefault="00AD783F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</w:t>
      </w:r>
      <w:r w:rsidR="00C66A9B">
        <w:rPr>
          <w:sz w:val="24"/>
          <w:szCs w:val="24"/>
        </w:rPr>
        <w:t>) az alkotó, öntevékeny művészeti tevékenységet elősegítő civil szervezetek támogatása.</w:t>
      </w:r>
    </w:p>
    <w:p w:rsidR="00C66A9B" w:rsidRPr="002703B6" w:rsidRDefault="00C66A9B" w:rsidP="00C66A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703B6">
        <w:rPr>
          <w:b/>
          <w:bCs/>
          <w:sz w:val="24"/>
          <w:szCs w:val="24"/>
        </w:rPr>
        <w:t>. Az Önkormányzat közművelődési feladatellátásának szervezeti keretei</w:t>
      </w:r>
    </w:p>
    <w:p w:rsidR="00C66A9B" w:rsidRDefault="00C66A9B" w:rsidP="00C66A9B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703B6">
        <w:rPr>
          <w:b/>
          <w:bCs/>
          <w:sz w:val="24"/>
          <w:szCs w:val="24"/>
        </w:rPr>
        <w:t>. §  </w:t>
      </w:r>
      <w:r w:rsidRPr="00F3232B">
        <w:rPr>
          <w:bCs/>
          <w:sz w:val="24"/>
          <w:szCs w:val="24"/>
        </w:rPr>
        <w:t>(1)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Az Ö</w:t>
      </w:r>
      <w:r w:rsidRPr="002703B6">
        <w:rPr>
          <w:sz w:val="24"/>
          <w:szCs w:val="24"/>
        </w:rPr>
        <w:t>nk</w:t>
      </w:r>
      <w:r>
        <w:rPr>
          <w:sz w:val="24"/>
          <w:szCs w:val="24"/>
        </w:rPr>
        <w:t xml:space="preserve">ormányzat a  közművelődési feladatait elsősorban közvetlenül, a közművelődési közfeladatot ellátó intézményei útján, a rendelet 1. </w:t>
      </w:r>
      <w:proofErr w:type="gramStart"/>
      <w:r>
        <w:rPr>
          <w:sz w:val="24"/>
          <w:szCs w:val="24"/>
        </w:rPr>
        <w:t>mellékletében  meghatározott</w:t>
      </w:r>
      <w:proofErr w:type="gramEnd"/>
      <w:r>
        <w:rPr>
          <w:sz w:val="24"/>
          <w:szCs w:val="24"/>
        </w:rPr>
        <w:t xml:space="preserve"> formában és módon látja</w:t>
      </w:r>
      <w:r w:rsidRPr="002703B6">
        <w:rPr>
          <w:sz w:val="24"/>
          <w:szCs w:val="24"/>
        </w:rPr>
        <w:t xml:space="preserve"> el</w:t>
      </w:r>
      <w:r>
        <w:rPr>
          <w:color w:val="FF0000"/>
          <w:sz w:val="24"/>
          <w:szCs w:val="24"/>
        </w:rPr>
        <w:t>.</w:t>
      </w:r>
    </w:p>
    <w:p w:rsidR="00C66A9B" w:rsidRPr="005167B2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5167B2">
        <w:rPr>
          <w:sz w:val="24"/>
          <w:szCs w:val="24"/>
        </w:rPr>
        <w:t xml:space="preserve">(2) Az Önkormányzat </w:t>
      </w:r>
      <w:r>
        <w:rPr>
          <w:sz w:val="24"/>
          <w:szCs w:val="24"/>
        </w:rPr>
        <w:t xml:space="preserve">az 1. mellékletben felsorolt közművelődési közfeladatot ellátó intézményeit közösségi színtér formájában működteti.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1C0C94">
        <w:rPr>
          <w:b/>
          <w:bCs/>
          <w:sz w:val="24"/>
          <w:szCs w:val="24"/>
        </w:rPr>
        <w:t>7. §</w:t>
      </w:r>
      <w:r w:rsidRPr="002703B6">
        <w:rPr>
          <w:b/>
          <w:bCs/>
          <w:sz w:val="24"/>
          <w:szCs w:val="24"/>
        </w:rPr>
        <w:t xml:space="preserve"> </w:t>
      </w:r>
      <w:r w:rsidRPr="002703B6">
        <w:rPr>
          <w:sz w:val="24"/>
          <w:szCs w:val="24"/>
        </w:rPr>
        <w:t>(1)</w:t>
      </w:r>
      <w:r w:rsidRPr="00552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703B6">
        <w:rPr>
          <w:sz w:val="24"/>
          <w:szCs w:val="24"/>
        </w:rPr>
        <w:t>közművelődési</w:t>
      </w:r>
      <w:r>
        <w:rPr>
          <w:sz w:val="24"/>
          <w:szCs w:val="24"/>
        </w:rPr>
        <w:t xml:space="preserve"> közfeladatot ellátó intézményei és a </w:t>
      </w:r>
      <w:r w:rsidRPr="002703B6">
        <w:rPr>
          <w:sz w:val="24"/>
          <w:szCs w:val="24"/>
        </w:rPr>
        <w:t>közművelő</w:t>
      </w:r>
      <w:r>
        <w:rPr>
          <w:sz w:val="24"/>
          <w:szCs w:val="24"/>
        </w:rPr>
        <w:t xml:space="preserve">dési szolgáltatást nyújtó </w:t>
      </w:r>
      <w:r w:rsidRPr="002703B6">
        <w:rPr>
          <w:sz w:val="24"/>
          <w:szCs w:val="24"/>
        </w:rPr>
        <w:t>szervezetek</w:t>
      </w:r>
      <w:r>
        <w:rPr>
          <w:sz w:val="24"/>
          <w:szCs w:val="24"/>
        </w:rPr>
        <w:t xml:space="preserve"> által el nem látott tevékenységi területeken</w:t>
      </w:r>
      <w:r w:rsidRPr="002703B6">
        <w:rPr>
          <w:sz w:val="24"/>
          <w:szCs w:val="24"/>
        </w:rPr>
        <w:t xml:space="preserve"> </w:t>
      </w:r>
      <w:r>
        <w:rPr>
          <w:sz w:val="24"/>
          <w:szCs w:val="24"/>
        </w:rPr>
        <w:t>az Önkormányzat az egyes közművelődési részfeladatok ellátásába - egyedi megállapodás alapján - közművelődési tevékenységet folytató magánszemélyeket, szervezeteket bevonhat.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 </w:t>
      </w:r>
      <w:r w:rsidRPr="002703B6">
        <w:rPr>
          <w:sz w:val="24"/>
          <w:szCs w:val="24"/>
        </w:rPr>
        <w:t>Az Önkormányzat közművelődési feladatainak ellátása érdekében együttműködik: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településen</w:t>
      </w:r>
      <w:r w:rsidRPr="002703B6">
        <w:rPr>
          <w:sz w:val="24"/>
          <w:szCs w:val="24"/>
        </w:rPr>
        <w:t xml:space="preserve"> közművelődési tevékenységet folytató társadalmi és civil szervezetekkel,</w:t>
      </w:r>
      <w:r>
        <w:rPr>
          <w:sz w:val="24"/>
          <w:szCs w:val="24"/>
        </w:rPr>
        <w:t xml:space="preserve"> magánszemélyekkel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b</w:t>
      </w:r>
      <w:r w:rsidRPr="002703B6">
        <w:rPr>
          <w:sz w:val="24"/>
          <w:szCs w:val="24"/>
        </w:rPr>
        <w:t>) közművelődési feladatokat ellátó országos, megyei és fővárosi szervekkel, szervezetekkel, intézményekkel, gazdasági társaságokkal és más személyekkel.</w:t>
      </w:r>
    </w:p>
    <w:p w:rsidR="00C66A9B" w:rsidRDefault="00C66A9B" w:rsidP="00C66A9B">
      <w:pPr>
        <w:spacing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Közművelődési megállapodás</w:t>
      </w:r>
      <w:r w:rsidRPr="002703B6">
        <w:rPr>
          <w:b/>
          <w:bCs/>
          <w:sz w:val="24"/>
          <w:szCs w:val="24"/>
        </w:rPr>
        <w:t xml:space="preserve"> 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D722DC">
        <w:rPr>
          <w:b/>
          <w:sz w:val="24"/>
          <w:szCs w:val="24"/>
        </w:rPr>
        <w:t>8. §</w:t>
      </w:r>
      <w:r>
        <w:rPr>
          <w:sz w:val="24"/>
          <w:szCs w:val="24"/>
        </w:rPr>
        <w:t xml:space="preserve"> (1)</w:t>
      </w:r>
      <w:r w:rsidRPr="002703B6">
        <w:rPr>
          <w:sz w:val="24"/>
          <w:szCs w:val="24"/>
        </w:rPr>
        <w:t xml:space="preserve"> Az Önkormányzat a fenntartásában működő közművelődési</w:t>
      </w:r>
      <w:r>
        <w:rPr>
          <w:sz w:val="24"/>
          <w:szCs w:val="24"/>
        </w:rPr>
        <w:t xml:space="preserve"> közfeladatot ellátó intézményei</w:t>
      </w:r>
      <w:r w:rsidRPr="002703B6">
        <w:rPr>
          <w:sz w:val="24"/>
          <w:szCs w:val="24"/>
        </w:rPr>
        <w:t xml:space="preserve"> által el nem látott közművelődési feladat</w:t>
      </w:r>
      <w:r>
        <w:rPr>
          <w:sz w:val="24"/>
          <w:szCs w:val="24"/>
        </w:rPr>
        <w:t>ok teljesítése érdekében a (3), (4) és (5</w:t>
      </w:r>
      <w:proofErr w:type="gramStart"/>
      <w:r>
        <w:rPr>
          <w:sz w:val="24"/>
          <w:szCs w:val="24"/>
        </w:rPr>
        <w:t>)  bekezdésben</w:t>
      </w:r>
      <w:proofErr w:type="gramEnd"/>
      <w:r>
        <w:rPr>
          <w:sz w:val="24"/>
          <w:szCs w:val="24"/>
        </w:rPr>
        <w:t xml:space="preserve"> rögzített feltételeknek megfelelő </w:t>
      </w:r>
      <w:r w:rsidRPr="002703B6">
        <w:rPr>
          <w:sz w:val="24"/>
          <w:szCs w:val="24"/>
        </w:rPr>
        <w:t>közművelő</w:t>
      </w:r>
      <w:r>
        <w:rPr>
          <w:sz w:val="24"/>
          <w:szCs w:val="24"/>
        </w:rPr>
        <w:t xml:space="preserve">dési szolgáltatást nyújtó </w:t>
      </w:r>
      <w:r>
        <w:rPr>
          <w:sz w:val="24"/>
          <w:szCs w:val="24"/>
        </w:rPr>
        <w:lastRenderedPageBreak/>
        <w:t>szervezette</w:t>
      </w:r>
      <w:r w:rsidRPr="002703B6">
        <w:rPr>
          <w:sz w:val="24"/>
          <w:szCs w:val="24"/>
        </w:rPr>
        <w:t>l</w:t>
      </w:r>
      <w:r>
        <w:rPr>
          <w:sz w:val="24"/>
          <w:szCs w:val="24"/>
        </w:rPr>
        <w:t>, gazdasági társasággal vagy magánszeméllyel</w:t>
      </w:r>
      <w:r w:rsidRPr="002703B6">
        <w:rPr>
          <w:sz w:val="24"/>
          <w:szCs w:val="24"/>
        </w:rPr>
        <w:t xml:space="preserve"> köthet közművelődési megállapodást.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Közművelődési megállapodás közművelődési részfeladat vagy részfeladatok ellátására köthető. 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(3</w:t>
      </w:r>
      <w:r w:rsidRPr="002703B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Közművelődési megállapodás azzal a szervezettel köthető, </w:t>
      </w:r>
      <w:r w:rsidRPr="002703B6">
        <w:rPr>
          <w:sz w:val="24"/>
          <w:szCs w:val="24"/>
        </w:rPr>
        <w:t>amely:</w:t>
      </w:r>
    </w:p>
    <w:p w:rsidR="00C66A9B" w:rsidRDefault="00C66A9B" w:rsidP="00C66A9B">
      <w:pPr>
        <w:spacing w:before="100" w:beforeAutospacing="1"/>
        <w:rPr>
          <w:sz w:val="24"/>
          <w:szCs w:val="24"/>
        </w:rPr>
      </w:pPr>
      <w:proofErr w:type="gramStart"/>
      <w:r w:rsidRPr="002703B6">
        <w:rPr>
          <w:sz w:val="24"/>
          <w:szCs w:val="24"/>
        </w:rPr>
        <w:t>a</w:t>
      </w:r>
      <w:proofErr w:type="gramEnd"/>
      <w:r w:rsidRPr="002703B6">
        <w:rPr>
          <w:sz w:val="24"/>
          <w:szCs w:val="24"/>
        </w:rPr>
        <w:t>) rendszeres közművelődési tevékenységet is folytat, és</w:t>
      </w:r>
    </w:p>
    <w:p w:rsidR="00C66A9B" w:rsidRPr="002703B6" w:rsidRDefault="00C66A9B" w:rsidP="00C66A9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703B6">
        <w:rPr>
          <w:sz w:val="24"/>
          <w:szCs w:val="24"/>
        </w:rPr>
        <w:t>a bíróság jogerős bejegyző végzéssel nyilvántartásba vette, és</w:t>
      </w:r>
    </w:p>
    <w:p w:rsidR="00C66A9B" w:rsidRPr="002703B6" w:rsidRDefault="00C66A9B" w:rsidP="00C66A9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</w:t>
      </w:r>
      <w:r w:rsidRPr="002703B6">
        <w:rPr>
          <w:sz w:val="24"/>
          <w:szCs w:val="24"/>
        </w:rPr>
        <w:t>) legalább egy tagja vagy alkalmazottja közművelődési szakképzettséggel rendelkezik,</w:t>
      </w:r>
      <w:r>
        <w:rPr>
          <w:sz w:val="24"/>
          <w:szCs w:val="24"/>
        </w:rPr>
        <w:t xml:space="preserve"> és</w:t>
      </w:r>
    </w:p>
    <w:p w:rsidR="00C66A9B" w:rsidRPr="002703B6" w:rsidRDefault="00C66A9B" w:rsidP="00C66A9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</w:t>
      </w:r>
      <w:r w:rsidRPr="002703B6">
        <w:rPr>
          <w:sz w:val="24"/>
          <w:szCs w:val="24"/>
        </w:rPr>
        <w:t>) nincs köztartozása.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2703B6">
        <w:rPr>
          <w:sz w:val="24"/>
          <w:szCs w:val="24"/>
        </w:rPr>
        <w:t xml:space="preserve">) </w:t>
      </w:r>
      <w:r>
        <w:rPr>
          <w:sz w:val="24"/>
          <w:szCs w:val="24"/>
        </w:rPr>
        <w:t>Közművelődési megállapodás a</w:t>
      </w:r>
      <w:r w:rsidRPr="002703B6">
        <w:rPr>
          <w:sz w:val="24"/>
          <w:szCs w:val="24"/>
        </w:rPr>
        <w:t xml:space="preserve">zzal </w:t>
      </w:r>
      <w:r>
        <w:rPr>
          <w:sz w:val="24"/>
          <w:szCs w:val="24"/>
        </w:rPr>
        <w:t>a gazdasági </w:t>
      </w:r>
      <w:r w:rsidRPr="002703B6">
        <w:rPr>
          <w:sz w:val="24"/>
          <w:szCs w:val="24"/>
        </w:rPr>
        <w:t>társasággal kö</w:t>
      </w:r>
      <w:r>
        <w:rPr>
          <w:sz w:val="24"/>
          <w:szCs w:val="24"/>
        </w:rPr>
        <w:t>thető,</w:t>
      </w:r>
      <w:r w:rsidRPr="002703B6">
        <w:rPr>
          <w:sz w:val="24"/>
          <w:szCs w:val="24"/>
        </w:rPr>
        <w:t xml:space="preserve"> amely: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2703B6">
        <w:rPr>
          <w:sz w:val="24"/>
          <w:szCs w:val="24"/>
        </w:rPr>
        <w:t>a</w:t>
      </w:r>
      <w:proofErr w:type="gramEnd"/>
      <w:r w:rsidRPr="002703B6">
        <w:rPr>
          <w:sz w:val="24"/>
          <w:szCs w:val="24"/>
        </w:rPr>
        <w:t>) társasági szerződésében és a közhiteles cégnyilvántartásban szerepel a közművelődési tevékenység, és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 w:rsidRPr="002703B6">
        <w:rPr>
          <w:sz w:val="24"/>
          <w:szCs w:val="24"/>
        </w:rPr>
        <w:t>b)  korlátolt felelősségű társaság esetén az ügyvezetője vagy legalább egy alkalmazottja, betéti társaság esetén legalább egy tagja vagy alkalmazottja közművelődési szakképzettséggel rendelkezik, és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 w:rsidRPr="002703B6">
        <w:rPr>
          <w:sz w:val="24"/>
          <w:szCs w:val="24"/>
        </w:rPr>
        <w:t>c) átlátható szervezetnek minősül, és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 w:rsidRPr="002703B6">
        <w:rPr>
          <w:sz w:val="24"/>
          <w:szCs w:val="24"/>
        </w:rPr>
        <w:t>d) nincs köztartozása.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(5) Közművelődési megállapodás a</w:t>
      </w:r>
      <w:r w:rsidRPr="002703B6">
        <w:rPr>
          <w:sz w:val="24"/>
          <w:szCs w:val="24"/>
        </w:rPr>
        <w:t>zzal </w:t>
      </w:r>
      <w:r>
        <w:rPr>
          <w:sz w:val="24"/>
          <w:szCs w:val="24"/>
        </w:rPr>
        <w:t xml:space="preserve">a </w:t>
      </w:r>
      <w:r w:rsidRPr="002703B6">
        <w:rPr>
          <w:sz w:val="24"/>
          <w:szCs w:val="24"/>
        </w:rPr>
        <w:t>magánszeméllyel kö</w:t>
      </w:r>
      <w:r>
        <w:rPr>
          <w:sz w:val="24"/>
          <w:szCs w:val="24"/>
        </w:rPr>
        <w:t>thető</w:t>
      </w:r>
      <w:r w:rsidRPr="002703B6">
        <w:rPr>
          <w:sz w:val="24"/>
          <w:szCs w:val="24"/>
        </w:rPr>
        <w:t>, aki: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közművelődési szakképzettséggel </w:t>
      </w:r>
      <w:r w:rsidRPr="002703B6">
        <w:rPr>
          <w:sz w:val="24"/>
          <w:szCs w:val="24"/>
        </w:rPr>
        <w:t>és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b) több éves </w:t>
      </w:r>
      <w:r w:rsidRPr="002703B6">
        <w:rPr>
          <w:sz w:val="24"/>
          <w:szCs w:val="24"/>
        </w:rPr>
        <w:t>szakmai gyakorlattal rendelkezik, és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 w:rsidRPr="002703B6">
        <w:rPr>
          <w:sz w:val="24"/>
          <w:szCs w:val="24"/>
        </w:rPr>
        <w:t>c)  nincs köztartozása.</w:t>
      </w:r>
    </w:p>
    <w:p w:rsidR="00C66A9B" w:rsidRPr="002703B6" w:rsidRDefault="00C66A9B" w:rsidP="00C66A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703B6">
        <w:rPr>
          <w:b/>
          <w:bCs/>
          <w:sz w:val="24"/>
          <w:szCs w:val="24"/>
        </w:rPr>
        <w:t>. A közművelődési tevékenység finanszírozása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2703B6">
        <w:rPr>
          <w:b/>
          <w:bCs/>
          <w:sz w:val="24"/>
          <w:szCs w:val="24"/>
        </w:rPr>
        <w:t>. § </w:t>
      </w:r>
      <w:r w:rsidRPr="002703B6">
        <w:rPr>
          <w:sz w:val="24"/>
          <w:szCs w:val="24"/>
        </w:rPr>
        <w:t xml:space="preserve">(1) </w:t>
      </w:r>
      <w:bookmarkStart w:id="0" w:name="_Hlk10534258"/>
      <w:r>
        <w:rPr>
          <w:sz w:val="24"/>
          <w:szCs w:val="24"/>
        </w:rPr>
        <w:t>Az Önkormányzat a közművelődési alapszolgáltatások ellátását saját költségvetéséből finanszírozza. Ennek forrása az önkormányzati saját bevétel, a központi költségvetésből származó állami hozzájárulás, a központi forrásból pályázati úton elnyerhető támogatás, elkülönített állami pénzalapokból valamint egyéb támogatóktól pályázati úton elnyerhető támogatás.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 az éves költségvetésében biztosítja az általa fenntartott közművelődési intézmények</w:t>
      </w:r>
    </w:p>
    <w:p w:rsidR="00C66A9B" w:rsidRPr="00D36EB4" w:rsidRDefault="00C66A9B" w:rsidP="00C66A9B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9B37EC">
        <w:rPr>
          <w:sz w:val="24"/>
          <w:szCs w:val="24"/>
        </w:rPr>
        <w:t>működéséhez</w:t>
      </w:r>
      <w:r>
        <w:rPr>
          <w:sz w:val="24"/>
          <w:szCs w:val="24"/>
        </w:rPr>
        <w:t xml:space="preserve"> </w:t>
      </w:r>
      <w:r w:rsidRPr="009B37EC">
        <w:rPr>
          <w:sz w:val="24"/>
          <w:szCs w:val="24"/>
        </w:rPr>
        <w:t>szükséges k</w:t>
      </w:r>
      <w:r>
        <w:rPr>
          <w:sz w:val="24"/>
          <w:szCs w:val="24"/>
        </w:rPr>
        <w:t>öltségvetési forrást,</w:t>
      </w:r>
    </w:p>
    <w:bookmarkEnd w:id="0"/>
    <w:p w:rsidR="00C66A9B" w:rsidRDefault="00C66A9B" w:rsidP="00C66A9B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9B37EC">
        <w:rPr>
          <w:sz w:val="24"/>
          <w:szCs w:val="24"/>
        </w:rPr>
        <w:lastRenderedPageBreak/>
        <w:t>üzemelteté</w:t>
      </w:r>
      <w:r>
        <w:rPr>
          <w:sz w:val="24"/>
          <w:szCs w:val="24"/>
        </w:rPr>
        <w:t>sének, az épület  működőképes</w:t>
      </w:r>
      <w:r w:rsidRPr="009B37EC">
        <w:rPr>
          <w:sz w:val="24"/>
          <w:szCs w:val="24"/>
        </w:rPr>
        <w:t xml:space="preserve">sége megőrzésének, </w:t>
      </w:r>
      <w:r>
        <w:rPr>
          <w:sz w:val="24"/>
          <w:szCs w:val="24"/>
        </w:rPr>
        <w:t xml:space="preserve">a tárgyi, </w:t>
      </w:r>
      <w:r w:rsidRPr="009B37EC">
        <w:rPr>
          <w:sz w:val="24"/>
          <w:szCs w:val="24"/>
        </w:rPr>
        <w:t xml:space="preserve">műszaki és </w:t>
      </w:r>
      <w:r>
        <w:rPr>
          <w:sz w:val="24"/>
          <w:szCs w:val="24"/>
        </w:rPr>
        <w:t>technikai eszközök, berendezések</w:t>
      </w:r>
      <w:r w:rsidRPr="009B37EC">
        <w:rPr>
          <w:sz w:val="24"/>
          <w:szCs w:val="24"/>
        </w:rPr>
        <w:t xml:space="preserve"> karbantartásának és korszerűsítésének költségeit,</w:t>
      </w:r>
    </w:p>
    <w:p w:rsidR="00C66A9B" w:rsidRDefault="00C66A9B" w:rsidP="00C66A9B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alapfeladatá</w:t>
      </w:r>
      <w:r w:rsidRPr="009B37EC">
        <w:rPr>
          <w:sz w:val="24"/>
          <w:szCs w:val="24"/>
        </w:rPr>
        <w:t>ban meghatározott tevékenységek ellátásához a jogszabályok alapján meghatározo</w:t>
      </w:r>
      <w:r>
        <w:rPr>
          <w:sz w:val="24"/>
          <w:szCs w:val="24"/>
        </w:rPr>
        <w:t xml:space="preserve">tt és szükséges illetmények és </w:t>
      </w:r>
      <w:r w:rsidRPr="009B37EC">
        <w:rPr>
          <w:sz w:val="24"/>
          <w:szCs w:val="24"/>
        </w:rPr>
        <w:t>munkabér fedezetét,</w:t>
      </w:r>
    </w:p>
    <w:p w:rsidR="00C66A9B" w:rsidRPr="00A40B08" w:rsidRDefault="00C66A9B" w:rsidP="00C66A9B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9B37EC">
        <w:rPr>
          <w:sz w:val="24"/>
          <w:szCs w:val="24"/>
        </w:rPr>
        <w:t>az egyes kulturális rendezvények szervezéséhez szükséges szakmai munka költségeinek az éves költségvetési rendeletben meghatározott részét.  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2703B6">
        <w:rPr>
          <w:sz w:val="24"/>
          <w:szCs w:val="24"/>
        </w:rPr>
        <w:t>) Az Önkormán</w:t>
      </w:r>
      <w:r>
        <w:rPr>
          <w:sz w:val="24"/>
          <w:szCs w:val="24"/>
        </w:rPr>
        <w:t xml:space="preserve">yzat </w:t>
      </w:r>
      <w:r w:rsidRPr="002703B6">
        <w:rPr>
          <w:sz w:val="24"/>
          <w:szCs w:val="24"/>
        </w:rPr>
        <w:t>közművelődési</w:t>
      </w:r>
      <w:r>
        <w:rPr>
          <w:sz w:val="24"/>
          <w:szCs w:val="24"/>
        </w:rPr>
        <w:t xml:space="preserve"> közfeladatot ellátó intézményei – az Önkormányzat előzetes hozzájárulásával - az alapító okiratuk szerinti tevékenységi körükben</w:t>
      </w:r>
      <w:r w:rsidRPr="00270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önállóan pályázhatnak, közvetlen pénzügyi támogatást, felajánlást, adományt fogadhatnak el. Az így támogatott, vállalt cél megvalósítása az intézményi alapfeladatok ellátást nem veszélyeztetheti, a támogatás nyújtásának évét követő években működési többletköltséget nem indukálhat.  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2703B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Az </w:t>
      </w:r>
      <w:r w:rsidRPr="002703B6">
        <w:rPr>
          <w:sz w:val="24"/>
          <w:szCs w:val="24"/>
        </w:rPr>
        <w:t>Önkormány</w:t>
      </w:r>
      <w:r>
        <w:rPr>
          <w:sz w:val="24"/>
          <w:szCs w:val="24"/>
        </w:rPr>
        <w:t xml:space="preserve">zat az éves költségvetési rendeletében foglaltak szerint anyagi támogatást nyújthat az egyesülési jogról, a közhasznú jogállásról, valamint a civil szervezetek működéséről és támogatásáról szóló 2011. évi CLXXV. törvény szerinti, </w:t>
      </w:r>
      <w:r w:rsidRPr="002703B6">
        <w:rPr>
          <w:sz w:val="24"/>
          <w:szCs w:val="24"/>
        </w:rPr>
        <w:t xml:space="preserve">a </w:t>
      </w:r>
      <w:r>
        <w:rPr>
          <w:sz w:val="24"/>
          <w:szCs w:val="24"/>
        </w:rPr>
        <w:t>közművelődési tevékenységet folytató közösségeknek.</w:t>
      </w:r>
    </w:p>
    <w:p w:rsidR="00C66A9B" w:rsidRPr="002703B6" w:rsidRDefault="00C66A9B" w:rsidP="00C66A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2703B6">
        <w:rPr>
          <w:b/>
          <w:bCs/>
          <w:sz w:val="24"/>
          <w:szCs w:val="24"/>
        </w:rPr>
        <w:t xml:space="preserve"> Záró rendelkezések</w:t>
      </w:r>
    </w:p>
    <w:p w:rsidR="00C66A9B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2703B6">
        <w:rPr>
          <w:b/>
          <w:bCs/>
          <w:sz w:val="24"/>
          <w:szCs w:val="24"/>
        </w:rPr>
        <w:t xml:space="preserve">. § </w:t>
      </w:r>
      <w:r w:rsidRPr="002703B6">
        <w:rPr>
          <w:sz w:val="24"/>
          <w:szCs w:val="24"/>
        </w:rPr>
        <w:t>E rendelet a kihirdetését követő napon lép hatályba.</w:t>
      </w:r>
    </w:p>
    <w:p w:rsidR="00C66A9B" w:rsidRPr="002703B6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2703B6">
        <w:rPr>
          <w:b/>
          <w:bCs/>
          <w:sz w:val="24"/>
          <w:szCs w:val="24"/>
        </w:rPr>
        <w:t>. §</w:t>
      </w:r>
      <w:r w:rsidRPr="002703B6">
        <w:rPr>
          <w:sz w:val="24"/>
          <w:szCs w:val="24"/>
        </w:rPr>
        <w:t>  E rendelet rendelkezéseit a folyamatban lévő támogatási szerződések és közművelődési megállapodások megkötése során is alkalmazni kell.</w:t>
      </w:r>
    </w:p>
    <w:p w:rsidR="00C66A9B" w:rsidRDefault="00C66A9B" w:rsidP="00C66A9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2703B6">
        <w:rPr>
          <w:b/>
          <w:bCs/>
          <w:sz w:val="24"/>
          <w:szCs w:val="24"/>
        </w:rPr>
        <w:t>. §</w:t>
      </w:r>
      <w:r>
        <w:rPr>
          <w:sz w:val="24"/>
          <w:szCs w:val="24"/>
        </w:rPr>
        <w:t>  Hatályát </w:t>
      </w:r>
      <w:r w:rsidRPr="002703B6">
        <w:rPr>
          <w:sz w:val="24"/>
          <w:szCs w:val="24"/>
        </w:rPr>
        <w:t>veszti</w:t>
      </w:r>
      <w:r>
        <w:rPr>
          <w:sz w:val="24"/>
          <w:szCs w:val="24"/>
        </w:rPr>
        <w:t xml:space="preserve"> Halimba Község Önkormányzata Képviselő-testületének a helyi közművelődési tevékenységről szóló 4/2000. (IV.28.)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számú rendelete.</w:t>
      </w:r>
    </w:p>
    <w:p w:rsidR="00C66A9B" w:rsidRPr="00A0182B" w:rsidRDefault="00C66A9B" w:rsidP="00C66A9B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C66A9B" w:rsidRPr="00A0182B" w:rsidRDefault="002308D3" w:rsidP="00C66A9B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Halimba, 2019. augusztus</w:t>
      </w:r>
      <w:r w:rsidR="00F3232B">
        <w:rPr>
          <w:b/>
          <w:sz w:val="24"/>
          <w:szCs w:val="24"/>
        </w:rPr>
        <w:t xml:space="preserve"> 28.</w:t>
      </w:r>
    </w:p>
    <w:p w:rsidR="0081147C" w:rsidRPr="002703B6" w:rsidRDefault="00C66A9B" w:rsidP="00C66A9B">
      <w:pPr>
        <w:spacing w:before="100" w:beforeAutospacing="1" w:after="100" w:afterAutospacing="1"/>
        <w:rPr>
          <w:sz w:val="24"/>
          <w:szCs w:val="24"/>
        </w:rPr>
      </w:pPr>
      <w:r w:rsidRPr="002703B6">
        <w:rPr>
          <w:sz w:val="24"/>
          <w:szCs w:val="24"/>
        </w:rPr>
        <w:t>      </w:t>
      </w:r>
    </w:p>
    <w:p w:rsidR="00C66A9B" w:rsidRPr="00A0182B" w:rsidRDefault="00C66A9B" w:rsidP="008114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A0182B">
        <w:rPr>
          <w:b/>
          <w:sz w:val="24"/>
          <w:szCs w:val="24"/>
        </w:rPr>
        <w:t>Tóbel</w:t>
      </w:r>
      <w:proofErr w:type="spellEnd"/>
      <w:r w:rsidR="0081147C">
        <w:rPr>
          <w:b/>
          <w:sz w:val="24"/>
          <w:szCs w:val="24"/>
        </w:rPr>
        <w:t xml:space="preserve"> János </w:t>
      </w:r>
      <w:r w:rsidRPr="00A0182B">
        <w:rPr>
          <w:b/>
          <w:sz w:val="24"/>
          <w:szCs w:val="24"/>
        </w:rPr>
        <w:t xml:space="preserve">                                                  </w:t>
      </w:r>
      <w:r w:rsidR="0081147C">
        <w:rPr>
          <w:b/>
          <w:sz w:val="24"/>
          <w:szCs w:val="24"/>
        </w:rPr>
        <w:t>                     </w:t>
      </w:r>
      <w:r w:rsidR="005228D9">
        <w:rPr>
          <w:b/>
          <w:sz w:val="24"/>
          <w:szCs w:val="24"/>
        </w:rPr>
        <w:t xml:space="preserve">    </w:t>
      </w:r>
      <w:r w:rsidR="0081147C">
        <w:rPr>
          <w:b/>
          <w:sz w:val="24"/>
          <w:szCs w:val="24"/>
        </w:rPr>
        <w:t xml:space="preserve">     Dr. Jáger László  </w:t>
      </w:r>
      <w:r w:rsidRPr="00A0182B">
        <w:rPr>
          <w:b/>
          <w:sz w:val="24"/>
          <w:szCs w:val="24"/>
        </w:rPr>
        <w:t xml:space="preserve"> polgármester                                                    </w:t>
      </w:r>
      <w:r>
        <w:rPr>
          <w:b/>
          <w:sz w:val="24"/>
          <w:szCs w:val="24"/>
        </w:rPr>
        <w:t>              </w:t>
      </w:r>
      <w:r w:rsidR="0081147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 </w:t>
      </w:r>
      <w:r w:rsidR="0081147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  </w:t>
      </w:r>
      <w:r w:rsidR="005228D9">
        <w:rPr>
          <w:b/>
          <w:sz w:val="24"/>
          <w:szCs w:val="24"/>
        </w:rPr>
        <w:t xml:space="preserve">    </w:t>
      </w:r>
      <w:bookmarkStart w:id="1" w:name="_GoBack"/>
      <w:bookmarkEnd w:id="1"/>
      <w:r w:rsidRPr="00A0182B">
        <w:rPr>
          <w:b/>
          <w:sz w:val="24"/>
          <w:szCs w:val="24"/>
        </w:rPr>
        <w:t>címzetes főjegyző</w:t>
      </w:r>
      <w:proofErr w:type="gramEnd"/>
    </w:p>
    <w:p w:rsidR="00C66A9B" w:rsidRPr="002703B6" w:rsidRDefault="00C66A9B" w:rsidP="00C66A9B">
      <w:pPr>
        <w:spacing w:before="100" w:beforeAutospacing="1" w:after="100" w:afterAutospacing="1"/>
        <w:ind w:left="567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  <w:gridCol w:w="111"/>
      </w:tblGrid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A9B" w:rsidRDefault="00C66A9B" w:rsidP="009274B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 rendelet k</w:t>
            </w:r>
            <w:r w:rsidRPr="002703B6">
              <w:rPr>
                <w:b/>
                <w:bCs/>
                <w:sz w:val="24"/>
                <w:szCs w:val="24"/>
              </w:rPr>
              <w:t xml:space="preserve">ihirdetve: </w:t>
            </w:r>
            <w:r w:rsidR="002308D3">
              <w:rPr>
                <w:sz w:val="24"/>
                <w:szCs w:val="24"/>
              </w:rPr>
              <w:t xml:space="preserve">2019. augusztus </w:t>
            </w:r>
            <w:r w:rsidR="00F3232B">
              <w:rPr>
                <w:sz w:val="24"/>
                <w:szCs w:val="24"/>
              </w:rPr>
              <w:t xml:space="preserve">29 </w:t>
            </w:r>
            <w:r w:rsidRPr="002703B6">
              <w:rPr>
                <w:sz w:val="24"/>
                <w:szCs w:val="24"/>
              </w:rPr>
              <w:t>napján.</w:t>
            </w:r>
          </w:p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9B" w:rsidRPr="002703B6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9B" w:rsidRPr="002703B6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9B" w:rsidRPr="002703B6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9B" w:rsidRPr="002703B6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A9B" w:rsidRPr="003320C2" w:rsidRDefault="00C66A9B" w:rsidP="009274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9B" w:rsidRDefault="00C66A9B" w:rsidP="009274B7">
            <w:pPr>
              <w:rPr>
                <w:sz w:val="24"/>
                <w:szCs w:val="24"/>
              </w:rPr>
            </w:pPr>
          </w:p>
          <w:p w:rsidR="00C66A9B" w:rsidRPr="002703B6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</w:tcPr>
          <w:p w:rsidR="00C66A9B" w:rsidRPr="003320C2" w:rsidRDefault="00C66A9B" w:rsidP="009274B7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66A9B" w:rsidRPr="00E02B27" w:rsidRDefault="00C66A9B" w:rsidP="00C66A9B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</w:tcPr>
          <w:p w:rsidR="00C66A9B" w:rsidRPr="003320C2" w:rsidRDefault="00C66A9B" w:rsidP="009274B7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66A9B" w:rsidRPr="00E37DB5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</w:tcPr>
          <w:p w:rsidR="00C66A9B" w:rsidRPr="003320C2" w:rsidRDefault="00C66A9B" w:rsidP="009274B7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66A9B" w:rsidRPr="00E37DB5" w:rsidRDefault="00C66A9B" w:rsidP="009274B7">
            <w:pPr>
              <w:rPr>
                <w:sz w:val="24"/>
                <w:szCs w:val="24"/>
              </w:rPr>
            </w:pPr>
          </w:p>
        </w:tc>
      </w:tr>
      <w:tr w:rsidR="00F3232B" w:rsidRPr="002703B6" w:rsidTr="009274B7">
        <w:trPr>
          <w:tblCellSpacing w:w="15" w:type="dxa"/>
        </w:trPr>
        <w:tc>
          <w:tcPr>
            <w:tcW w:w="0" w:type="auto"/>
            <w:vAlign w:val="center"/>
          </w:tcPr>
          <w:p w:rsidR="00C66A9B" w:rsidRPr="003320C2" w:rsidRDefault="00C66A9B" w:rsidP="009274B7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66A9B" w:rsidRPr="00E37DB5" w:rsidRDefault="00C66A9B" w:rsidP="009274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A9B" w:rsidRPr="0081147C" w:rsidRDefault="0081147C" w:rsidP="0081147C">
      <w:pPr>
        <w:pStyle w:val="Listaszerbekezds"/>
        <w:numPr>
          <w:ilvl w:val="0"/>
          <w:numId w:val="19"/>
        </w:numPr>
        <w:spacing w:after="200" w:line="276" w:lineRule="auto"/>
        <w:jc w:val="right"/>
        <w:rPr>
          <w:sz w:val="24"/>
          <w:szCs w:val="24"/>
        </w:rPr>
      </w:pPr>
      <w:r w:rsidRPr="0081147C">
        <w:rPr>
          <w:sz w:val="24"/>
          <w:szCs w:val="24"/>
        </w:rPr>
        <w:t xml:space="preserve">melléklet a 13/2019. (VIII.29.) </w:t>
      </w:r>
      <w:r w:rsidR="00C66A9B" w:rsidRPr="0081147C">
        <w:rPr>
          <w:sz w:val="24"/>
          <w:szCs w:val="24"/>
        </w:rPr>
        <w:t>önkormányzati rendelethez</w:t>
      </w:r>
    </w:p>
    <w:p w:rsidR="00C66A9B" w:rsidRPr="00103295" w:rsidRDefault="00C66A9B" w:rsidP="00C66A9B">
      <w:pPr>
        <w:pStyle w:val="Listaszerbekezds"/>
        <w:ind w:left="4968"/>
        <w:rPr>
          <w:sz w:val="24"/>
          <w:szCs w:val="24"/>
        </w:rPr>
      </w:pPr>
    </w:p>
    <w:p w:rsidR="00C66A9B" w:rsidRDefault="00C66A9B" w:rsidP="00C66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Önkormányzat által fenntartott, közösségi színtérként működtetett közművelődési közintézmények </w:t>
      </w:r>
    </w:p>
    <w:p w:rsidR="00C66A9B" w:rsidRDefault="00C66A9B" w:rsidP="00C66A9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tevékenysége</w:t>
      </w:r>
      <w:proofErr w:type="gramEnd"/>
      <w:r>
        <w:rPr>
          <w:b/>
          <w:sz w:val="24"/>
          <w:szCs w:val="24"/>
        </w:rPr>
        <w:t xml:space="preserve"> és feladatai</w:t>
      </w:r>
    </w:p>
    <w:p w:rsidR="00C66A9B" w:rsidRDefault="00C66A9B" w:rsidP="00C66A9B">
      <w:pPr>
        <w:jc w:val="center"/>
        <w:rPr>
          <w:b/>
          <w:sz w:val="24"/>
          <w:szCs w:val="24"/>
        </w:rPr>
      </w:pPr>
    </w:p>
    <w:p w:rsidR="00C66A9B" w:rsidRDefault="00864C77" w:rsidP="00C66A9B">
      <w:pPr>
        <w:pStyle w:val="Listaszerbekezds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Halimbai Művelődési Ház IKSZT</w:t>
      </w:r>
    </w:p>
    <w:p w:rsidR="00C66A9B" w:rsidRDefault="00C66A9B" w:rsidP="00C66A9B">
      <w:pPr>
        <w:pStyle w:val="Listaszerbekezds"/>
        <w:jc w:val="both"/>
        <w:rPr>
          <w:b/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 8452 Halimba, Petőfi u. 22.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közfeladata</w:t>
      </w:r>
      <w:proofErr w:type="gramEnd"/>
      <w:r>
        <w:rPr>
          <w:sz w:val="24"/>
          <w:szCs w:val="24"/>
        </w:rPr>
        <w:t>:   közösségi és társadalmi részvétel fejlesztése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hagyományos</w:t>
      </w:r>
      <w:proofErr w:type="gramEnd"/>
      <w:r>
        <w:rPr>
          <w:sz w:val="24"/>
          <w:szCs w:val="24"/>
        </w:rPr>
        <w:t xml:space="preserve"> közösségi kulturális értékek gondozása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amatőr</w:t>
      </w:r>
      <w:proofErr w:type="gramEnd"/>
      <w:r>
        <w:rPr>
          <w:sz w:val="24"/>
          <w:szCs w:val="24"/>
        </w:rPr>
        <w:t xml:space="preserve"> művészek, művészetek támogatása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könyvtári</w:t>
      </w:r>
      <w:proofErr w:type="gramEnd"/>
      <w:r>
        <w:rPr>
          <w:sz w:val="24"/>
          <w:szCs w:val="24"/>
        </w:rPr>
        <w:t xml:space="preserve"> szolgáltatás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könyvtári</w:t>
      </w:r>
      <w:proofErr w:type="gramEnd"/>
      <w:r>
        <w:rPr>
          <w:sz w:val="24"/>
          <w:szCs w:val="24"/>
        </w:rPr>
        <w:t xml:space="preserve"> állomány nyilvántartása, gyarapítása</w:t>
      </w:r>
    </w:p>
    <w:p w:rsidR="00FD48FC" w:rsidRDefault="00C66A9B" w:rsidP="00FD48FC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alaptevékenysége</w:t>
      </w:r>
      <w:proofErr w:type="gramEnd"/>
      <w:r>
        <w:rPr>
          <w:sz w:val="24"/>
          <w:szCs w:val="24"/>
        </w:rPr>
        <w:t>: település közművelődési feladatainak ellátása</w:t>
      </w:r>
      <w:r w:rsidR="00FD48FC">
        <w:rPr>
          <w:sz w:val="24"/>
          <w:szCs w:val="24"/>
        </w:rPr>
        <w:t>,</w:t>
      </w:r>
      <w:r w:rsidR="00FD48FC" w:rsidRPr="00FD48FC">
        <w:rPr>
          <w:sz w:val="24"/>
          <w:szCs w:val="24"/>
        </w:rPr>
        <w:t xml:space="preserve"> </w:t>
      </w:r>
      <w:r w:rsidR="00FD48FC">
        <w:rPr>
          <w:sz w:val="24"/>
          <w:szCs w:val="24"/>
        </w:rPr>
        <w:t>nyilvános könyvtár működtetése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működési</w:t>
      </w:r>
      <w:proofErr w:type="gramEnd"/>
      <w:r>
        <w:rPr>
          <w:sz w:val="24"/>
          <w:szCs w:val="24"/>
        </w:rPr>
        <w:t xml:space="preserve"> területe: Halimba</w:t>
      </w:r>
    </w:p>
    <w:p w:rsidR="00C66A9B" w:rsidRDefault="00C66A9B" w:rsidP="00C66A9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intézmény ingyenesen igénybe vehető szolgáltatásai: </w:t>
      </w:r>
    </w:p>
    <w:p w:rsidR="00C66A9B" w:rsidRDefault="00C66A9B" w:rsidP="00C66A9B">
      <w:pPr>
        <w:pStyle w:val="Listaszerbekezds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intézmény ingyenes programjai, rendezvényei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intézmény térítés ellenében igénybe vehető szolgáltatásai:</w:t>
      </w:r>
    </w:p>
    <w:p w:rsidR="00C66A9B" w:rsidRDefault="00C66A9B" w:rsidP="00C66A9B">
      <w:pPr>
        <w:pStyle w:val="Listaszerbekezds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intézmény belépődíjas programjai, rendezvényei, </w:t>
      </w:r>
    </w:p>
    <w:p w:rsidR="00C66A9B" w:rsidRDefault="00C66A9B" w:rsidP="00C66A9B">
      <w:pPr>
        <w:pStyle w:val="Listaszerbekezds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közösségi terek bérlése, </w:t>
      </w:r>
    </w:p>
    <w:p w:rsidR="00C66A9B" w:rsidRDefault="00C66A9B" w:rsidP="00C66A9B">
      <w:pPr>
        <w:pStyle w:val="Listaszerbekezds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számítógép-használat, </w:t>
      </w:r>
    </w:p>
    <w:p w:rsidR="00C66A9B" w:rsidRDefault="00C66A9B" w:rsidP="00C66A9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fénymásolás, nyomtatás </w:t>
      </w:r>
    </w:p>
    <w:p w:rsidR="00C66A9B" w:rsidRDefault="00C66A9B" w:rsidP="00C66A9B">
      <w:pPr>
        <w:pStyle w:val="Listaszerbekezds"/>
        <w:ind w:left="1068"/>
        <w:jc w:val="both"/>
        <w:rPr>
          <w:b/>
          <w:sz w:val="24"/>
          <w:szCs w:val="24"/>
        </w:rPr>
      </w:pPr>
    </w:p>
    <w:p w:rsidR="00C66A9B" w:rsidRDefault="00C66A9B" w:rsidP="00C66A9B">
      <w:pPr>
        <w:pStyle w:val="Listaszerbekezds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Szalai Miklós Emlékház, Helytörténeti Gyűjtemény, Gyógynövény-kert, Oktató és Bemutató Központ</w:t>
      </w:r>
    </w:p>
    <w:p w:rsidR="00C66A9B" w:rsidRDefault="00C66A9B" w:rsidP="00C66A9B">
      <w:pPr>
        <w:pStyle w:val="Listaszerbekezds"/>
        <w:jc w:val="both"/>
        <w:rPr>
          <w:b/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 Halimba, Petőfi u. 21.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közfeladata</w:t>
      </w:r>
      <w:proofErr w:type="gramEnd"/>
      <w:r>
        <w:rPr>
          <w:sz w:val="24"/>
          <w:szCs w:val="24"/>
        </w:rPr>
        <w:t>: múzeum, állandó kiállítás, helytörténeti gyűjtemény működtetése, alaptevékenysége: Dr. Szalai Miklós esperes-plébános életében, munkásságának bemutatása, a gyógynövény-termesztés hagyományainak bemutatása, ápolása, továbbfejlesztése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működési</w:t>
      </w:r>
      <w:proofErr w:type="gramEnd"/>
      <w:r>
        <w:rPr>
          <w:sz w:val="24"/>
          <w:szCs w:val="24"/>
        </w:rPr>
        <w:t xml:space="preserve"> területe: Halimba</w:t>
      </w: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F3232B" w:rsidRDefault="00F3232B" w:rsidP="00C66A9B">
      <w:pPr>
        <w:pStyle w:val="Listaszerbekezds"/>
        <w:jc w:val="both"/>
        <w:rPr>
          <w:sz w:val="24"/>
          <w:szCs w:val="24"/>
        </w:rPr>
      </w:pPr>
    </w:p>
    <w:p w:rsidR="00F3232B" w:rsidRDefault="00F3232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both"/>
        <w:rPr>
          <w:sz w:val="24"/>
          <w:szCs w:val="24"/>
        </w:rPr>
      </w:pPr>
    </w:p>
    <w:p w:rsidR="0081147C" w:rsidRDefault="0081147C" w:rsidP="00C66A9B">
      <w:pPr>
        <w:pStyle w:val="Listaszerbekezds"/>
        <w:jc w:val="both"/>
        <w:rPr>
          <w:sz w:val="24"/>
          <w:szCs w:val="24"/>
        </w:rPr>
      </w:pPr>
    </w:p>
    <w:p w:rsidR="0081147C" w:rsidRDefault="0081147C" w:rsidP="00C66A9B">
      <w:pPr>
        <w:pStyle w:val="Listaszerbekezds"/>
        <w:jc w:val="both"/>
        <w:rPr>
          <w:sz w:val="24"/>
          <w:szCs w:val="24"/>
        </w:rPr>
      </w:pPr>
    </w:p>
    <w:p w:rsidR="00C66A9B" w:rsidRDefault="00C66A9B" w:rsidP="00C66A9B">
      <w:pPr>
        <w:pStyle w:val="Listaszerbekezds"/>
        <w:jc w:val="center"/>
        <w:rPr>
          <w:b/>
          <w:sz w:val="24"/>
          <w:szCs w:val="24"/>
        </w:rPr>
      </w:pPr>
      <w:r w:rsidRPr="00D57204">
        <w:rPr>
          <w:b/>
          <w:sz w:val="24"/>
          <w:szCs w:val="24"/>
        </w:rPr>
        <w:lastRenderedPageBreak/>
        <w:t>Indokolás</w:t>
      </w:r>
    </w:p>
    <w:p w:rsidR="0081147C" w:rsidRPr="00D57204" w:rsidRDefault="0081147C" w:rsidP="00C66A9B">
      <w:pPr>
        <w:pStyle w:val="Listaszerbekezds"/>
        <w:jc w:val="center"/>
        <w:rPr>
          <w:b/>
          <w:sz w:val="24"/>
          <w:szCs w:val="24"/>
        </w:rPr>
      </w:pPr>
    </w:p>
    <w:p w:rsidR="00C66A9B" w:rsidRPr="00D57204" w:rsidRDefault="00C66A9B" w:rsidP="00C66A9B">
      <w:pPr>
        <w:rPr>
          <w:b/>
          <w:sz w:val="24"/>
          <w:szCs w:val="24"/>
        </w:rPr>
      </w:pPr>
    </w:p>
    <w:p w:rsidR="00C66A9B" w:rsidRPr="00D57204" w:rsidRDefault="00C66A9B" w:rsidP="00C66A9B">
      <w:pPr>
        <w:rPr>
          <w:b/>
          <w:sz w:val="24"/>
          <w:szCs w:val="24"/>
        </w:rPr>
      </w:pPr>
      <w:r w:rsidRPr="00D57204">
        <w:rPr>
          <w:b/>
          <w:sz w:val="24"/>
          <w:szCs w:val="24"/>
        </w:rPr>
        <w:t>1.§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>:</w:t>
      </w:r>
      <w:r w:rsidRPr="00D57204">
        <w:rPr>
          <w:sz w:val="24"/>
          <w:szCs w:val="24"/>
        </w:rPr>
        <w:t xml:space="preserve"> A</w:t>
      </w:r>
      <w:r w:rsidRPr="00D57204">
        <w:rPr>
          <w:b/>
          <w:sz w:val="24"/>
          <w:szCs w:val="24"/>
        </w:rPr>
        <w:t xml:space="preserve"> </w:t>
      </w:r>
      <w:r w:rsidRPr="00D57204">
        <w:rPr>
          <w:sz w:val="24"/>
          <w:szCs w:val="24"/>
        </w:rPr>
        <w:t>rendelet személyi hatályát szabályozza.</w:t>
      </w:r>
    </w:p>
    <w:p w:rsidR="00C66A9B" w:rsidRPr="00D57204" w:rsidRDefault="00C66A9B" w:rsidP="00C66A9B">
      <w:pPr>
        <w:rPr>
          <w:sz w:val="24"/>
          <w:szCs w:val="24"/>
        </w:rPr>
      </w:pPr>
      <w:r w:rsidRPr="00D57204">
        <w:rPr>
          <w:b/>
          <w:sz w:val="24"/>
          <w:szCs w:val="24"/>
        </w:rPr>
        <w:t>2.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 xml:space="preserve">A </w:t>
      </w:r>
      <w:proofErr w:type="gramStart"/>
      <w:r w:rsidRPr="00D57204">
        <w:rPr>
          <w:sz w:val="24"/>
          <w:szCs w:val="24"/>
        </w:rPr>
        <w:t>rendelet kötelező</w:t>
      </w:r>
      <w:proofErr w:type="gramEnd"/>
      <w:r w:rsidRPr="00D57204">
        <w:rPr>
          <w:sz w:val="24"/>
          <w:szCs w:val="24"/>
        </w:rPr>
        <w:t xml:space="preserve"> felülvizsgálatának időpontját rögzíti.</w:t>
      </w:r>
    </w:p>
    <w:p w:rsidR="00C66A9B" w:rsidRPr="00D57204" w:rsidRDefault="00C66A9B" w:rsidP="00C66A9B">
      <w:pPr>
        <w:jc w:val="both"/>
        <w:rPr>
          <w:sz w:val="24"/>
          <w:szCs w:val="24"/>
        </w:rPr>
      </w:pPr>
      <w:r w:rsidRPr="00D57204">
        <w:rPr>
          <w:b/>
          <w:sz w:val="24"/>
          <w:szCs w:val="24"/>
        </w:rPr>
        <w:t>3.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>A közművelődési feladatellátás alapelveiként a közművelődési szolgáltatást igénybe vevők és az Önkormányzat jogait, céljait sorolja fel.</w:t>
      </w:r>
      <w:r>
        <w:rPr>
          <w:sz w:val="24"/>
          <w:szCs w:val="24"/>
        </w:rPr>
        <w:t xml:space="preserve"> Az alapelvek részben garanciát jelentenek arra, hogy a közművelődési szolgáltatásokat a településen élő magánszemélyek, szervezetek azonos feltételekkel, megkülönböztetés nélkül vehetik igénybe, részben tételesen rögzíti az Önkormányzat kötelező és önként vállalt feladatellátásának alapvető kereteit, céljait.</w:t>
      </w:r>
    </w:p>
    <w:p w:rsidR="00F3232B" w:rsidRDefault="00C66A9B" w:rsidP="00F3232B">
      <w:pPr>
        <w:rPr>
          <w:b/>
          <w:sz w:val="24"/>
          <w:szCs w:val="24"/>
        </w:rPr>
      </w:pPr>
      <w:r w:rsidRPr="00D57204">
        <w:rPr>
          <w:b/>
          <w:sz w:val="24"/>
          <w:szCs w:val="24"/>
        </w:rPr>
        <w:t>4.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>Az egész rendelet alkalmazását érintő értelmező rendelkezéseket rögzít.</w:t>
      </w:r>
    </w:p>
    <w:p w:rsidR="00C66A9B" w:rsidRPr="00F3232B" w:rsidRDefault="00C66A9B" w:rsidP="00F3232B">
      <w:pPr>
        <w:rPr>
          <w:b/>
          <w:sz w:val="24"/>
          <w:szCs w:val="24"/>
        </w:rPr>
      </w:pPr>
      <w:r w:rsidRPr="00D57204">
        <w:rPr>
          <w:b/>
          <w:sz w:val="24"/>
          <w:szCs w:val="24"/>
        </w:rPr>
        <w:t>5.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>Az Önkormányzat törvényben rögzített, illetve önként vállalt közmű</w:t>
      </w:r>
      <w:r>
        <w:rPr>
          <w:sz w:val="24"/>
          <w:szCs w:val="24"/>
        </w:rPr>
        <w:t xml:space="preserve">velődési feladatait sorolja fel. Ide tartozik egyebek között a település szellemi, művészeti értékeinek, </w:t>
      </w:r>
      <w:r w:rsidRPr="002703B6">
        <w:rPr>
          <w:sz w:val="24"/>
          <w:szCs w:val="24"/>
        </w:rPr>
        <w:t>hagyományainak</w:t>
      </w:r>
      <w:r>
        <w:rPr>
          <w:sz w:val="24"/>
          <w:szCs w:val="24"/>
        </w:rPr>
        <w:t xml:space="preserve"> feltárása, kulturális rendezvények lebonyolítása, </w:t>
      </w:r>
      <w:r w:rsidRPr="002703B6">
        <w:rPr>
          <w:sz w:val="24"/>
          <w:szCs w:val="24"/>
        </w:rPr>
        <w:t>a gyermek- és ifjúsági korosztály művelődésének, művészeti életének, képesség</w:t>
      </w:r>
      <w:r>
        <w:rPr>
          <w:sz w:val="24"/>
          <w:szCs w:val="24"/>
        </w:rPr>
        <w:t>ei, készségei fejlesztésének, támogatása, a nemzetiségi és kisebbségi kultúra értékeinek népszerűsítése, a nemzeti és települési ünnepek megszervezése,</w:t>
      </w:r>
      <w:r w:rsidRPr="002703B6">
        <w:rPr>
          <w:sz w:val="24"/>
          <w:szCs w:val="24"/>
        </w:rPr>
        <w:t xml:space="preserve"> a hátrányos helyzetű rétegek közművelődésének </w:t>
      </w:r>
      <w:r>
        <w:rPr>
          <w:sz w:val="24"/>
          <w:szCs w:val="24"/>
        </w:rPr>
        <w:t>elősegítése, a művészeti tevékenységet elősegítő civil szervezetek támogatása.</w:t>
      </w:r>
    </w:p>
    <w:p w:rsidR="00C66A9B" w:rsidRPr="00D57204" w:rsidRDefault="00C66A9B" w:rsidP="00C66A9B">
      <w:pPr>
        <w:jc w:val="both"/>
        <w:rPr>
          <w:sz w:val="24"/>
          <w:szCs w:val="24"/>
        </w:rPr>
      </w:pPr>
      <w:r w:rsidRPr="00D57204">
        <w:rPr>
          <w:b/>
          <w:sz w:val="24"/>
          <w:szCs w:val="24"/>
        </w:rPr>
        <w:t>6. és 7.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>A közművelődési feladatellátás szervezeti kereteit a rendelet 1. mellékletére utalva szabályozza.</w:t>
      </w:r>
      <w:r>
        <w:rPr>
          <w:sz w:val="24"/>
          <w:szCs w:val="24"/>
        </w:rPr>
        <w:t xml:space="preserve"> A közművelődési feladatokat a művelődési ház és a Dr. Szalai Miklós emlékház, helytörténeti gyűjtemény, gyógynövénykert, oktató és bemutató központ lát el.</w:t>
      </w:r>
    </w:p>
    <w:p w:rsidR="00C66A9B" w:rsidRDefault="00C66A9B" w:rsidP="00C66A9B">
      <w:pPr>
        <w:jc w:val="both"/>
        <w:rPr>
          <w:sz w:val="24"/>
          <w:szCs w:val="24"/>
        </w:rPr>
      </w:pPr>
      <w:r w:rsidRPr="00D57204">
        <w:rPr>
          <w:b/>
          <w:sz w:val="24"/>
          <w:szCs w:val="24"/>
        </w:rPr>
        <w:t>8.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 xml:space="preserve">: </w:t>
      </w:r>
      <w:r w:rsidRPr="00D57204">
        <w:rPr>
          <w:sz w:val="24"/>
          <w:szCs w:val="24"/>
        </w:rPr>
        <w:t>A közművelődési megállapodás megkötésének kereteit és feltételeit rögzíti.</w:t>
      </w:r>
      <w:r>
        <w:rPr>
          <w:sz w:val="24"/>
          <w:szCs w:val="24"/>
        </w:rPr>
        <w:t xml:space="preserve"> A szabályozás biztosítja a megállapodások megkötése során a szakmai alkalmasság, a köztartozás-mentesség, az átláthatóság feltételeinek érvényesülését.</w:t>
      </w:r>
    </w:p>
    <w:p w:rsidR="00C66A9B" w:rsidRDefault="00C66A9B" w:rsidP="00C66A9B">
      <w:pPr>
        <w:rPr>
          <w:sz w:val="24"/>
          <w:szCs w:val="24"/>
        </w:rPr>
      </w:pPr>
      <w:r w:rsidRPr="00D57204">
        <w:rPr>
          <w:b/>
          <w:sz w:val="24"/>
          <w:szCs w:val="24"/>
        </w:rPr>
        <w:t>9.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57204">
        <w:rPr>
          <w:sz w:val="24"/>
          <w:szCs w:val="24"/>
        </w:rPr>
        <w:t>A közművelődési tevékenység finanszírozását szabályozza.</w:t>
      </w:r>
    </w:p>
    <w:p w:rsidR="00C66A9B" w:rsidRDefault="00C66A9B" w:rsidP="00C66A9B">
      <w:pPr>
        <w:rPr>
          <w:sz w:val="24"/>
          <w:szCs w:val="24"/>
        </w:rPr>
      </w:pPr>
      <w:r w:rsidRPr="00D57204">
        <w:rPr>
          <w:b/>
          <w:sz w:val="24"/>
          <w:szCs w:val="24"/>
        </w:rPr>
        <w:t>10.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rendelet hatályba lépésének időpontját rögzíti.</w:t>
      </w:r>
    </w:p>
    <w:p w:rsidR="00C66A9B" w:rsidRDefault="00C66A9B" w:rsidP="00C66A9B">
      <w:pPr>
        <w:rPr>
          <w:sz w:val="24"/>
          <w:szCs w:val="24"/>
        </w:rPr>
      </w:pPr>
      <w:r w:rsidRPr="00D57204">
        <w:rPr>
          <w:b/>
          <w:sz w:val="24"/>
          <w:szCs w:val="24"/>
        </w:rPr>
        <w:t>11.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>
        <w:rPr>
          <w:sz w:val="24"/>
          <w:szCs w:val="24"/>
        </w:rPr>
        <w:t>: A szabályozási átmenetre vonatkozó előírást rögzít.</w:t>
      </w:r>
    </w:p>
    <w:p w:rsidR="00C66A9B" w:rsidRPr="00D57204" w:rsidRDefault="00C66A9B" w:rsidP="00C66A9B">
      <w:pPr>
        <w:jc w:val="both"/>
        <w:rPr>
          <w:b/>
          <w:sz w:val="24"/>
          <w:szCs w:val="24"/>
        </w:rPr>
      </w:pPr>
      <w:r w:rsidRPr="00D57204">
        <w:rPr>
          <w:b/>
          <w:sz w:val="24"/>
          <w:szCs w:val="24"/>
        </w:rPr>
        <w:t>12. §</w:t>
      </w:r>
      <w:proofErr w:type="spellStart"/>
      <w:r w:rsidRPr="00D57204">
        <w:rPr>
          <w:b/>
          <w:sz w:val="24"/>
          <w:szCs w:val="24"/>
        </w:rPr>
        <w:t>-hoz</w:t>
      </w:r>
      <w:proofErr w:type="spellEnd"/>
      <w:r w:rsidRPr="00D5720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tartalmában elavult, a magasabb szintű jogszabályi rendelkezéseknek több szempontból nem megfelelő 4/2000. (IV.28.)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. számú rendelet hatályon kívül helyezéséről rendelkezik. </w:t>
      </w:r>
    </w:p>
    <w:p w:rsidR="00C66A9B" w:rsidRDefault="00C66A9B" w:rsidP="00C66A9B">
      <w:pPr>
        <w:pStyle w:val="Listaszerbekezds"/>
        <w:rPr>
          <w:sz w:val="24"/>
          <w:szCs w:val="24"/>
        </w:rPr>
      </w:pPr>
      <w:r w:rsidRPr="00D57204">
        <w:rPr>
          <w:sz w:val="24"/>
          <w:szCs w:val="24"/>
        </w:rPr>
        <w:t xml:space="preserve"> </w:t>
      </w:r>
    </w:p>
    <w:p w:rsidR="00F3232B" w:rsidRDefault="00F3232B" w:rsidP="00C66A9B">
      <w:pPr>
        <w:pStyle w:val="Listaszerbekezds"/>
        <w:rPr>
          <w:sz w:val="24"/>
          <w:szCs w:val="24"/>
        </w:rPr>
      </w:pPr>
    </w:p>
    <w:p w:rsidR="00F3232B" w:rsidRPr="00F3232B" w:rsidRDefault="002308D3" w:rsidP="00F3232B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Halimba, 2019. augusztus</w:t>
      </w:r>
      <w:r w:rsidR="00F3232B" w:rsidRPr="00F3232B">
        <w:rPr>
          <w:b/>
          <w:sz w:val="24"/>
          <w:szCs w:val="24"/>
        </w:rPr>
        <w:t xml:space="preserve"> 28.</w:t>
      </w:r>
    </w:p>
    <w:p w:rsidR="00F3232B" w:rsidRDefault="00F3232B" w:rsidP="00F3232B">
      <w:pPr>
        <w:pStyle w:val="Listaszerbekezds"/>
        <w:ind w:left="0"/>
        <w:rPr>
          <w:b/>
          <w:sz w:val="24"/>
          <w:szCs w:val="24"/>
        </w:rPr>
      </w:pPr>
    </w:p>
    <w:p w:rsidR="00F3232B" w:rsidRPr="00F3232B" w:rsidRDefault="00F3232B" w:rsidP="00F3232B">
      <w:pPr>
        <w:pStyle w:val="Listaszerbekezds"/>
        <w:ind w:left="0"/>
        <w:rPr>
          <w:b/>
          <w:sz w:val="24"/>
          <w:szCs w:val="24"/>
        </w:rPr>
      </w:pPr>
    </w:p>
    <w:p w:rsidR="00F3232B" w:rsidRPr="00F3232B" w:rsidRDefault="00F3232B" w:rsidP="00F3232B">
      <w:pPr>
        <w:pStyle w:val="Listaszerbekezds"/>
        <w:ind w:left="0"/>
        <w:rPr>
          <w:b/>
          <w:sz w:val="24"/>
          <w:szCs w:val="24"/>
        </w:rPr>
      </w:pPr>
    </w:p>
    <w:p w:rsidR="00F3232B" w:rsidRPr="00F3232B" w:rsidRDefault="00F3232B" w:rsidP="00F3232B">
      <w:pPr>
        <w:pStyle w:val="Listaszerbekezds"/>
        <w:ind w:left="0"/>
        <w:rPr>
          <w:b/>
          <w:sz w:val="24"/>
          <w:szCs w:val="24"/>
        </w:rPr>
      </w:pP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</w:r>
      <w:r w:rsidRPr="00F3232B">
        <w:rPr>
          <w:b/>
          <w:sz w:val="24"/>
          <w:szCs w:val="24"/>
        </w:rPr>
        <w:tab/>
        <w:t>Dr. Jáger László</w:t>
      </w:r>
    </w:p>
    <w:p w:rsidR="00F3232B" w:rsidRPr="00D57204" w:rsidRDefault="00F3232B" w:rsidP="00F3232B">
      <w:pPr>
        <w:pStyle w:val="Listaszerbekezds"/>
        <w:ind w:left="0"/>
        <w:rPr>
          <w:sz w:val="24"/>
          <w:szCs w:val="24"/>
        </w:rPr>
      </w:pPr>
      <w:r w:rsidRPr="00F3232B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proofErr w:type="gramStart"/>
      <w:r>
        <w:rPr>
          <w:b/>
          <w:sz w:val="24"/>
          <w:szCs w:val="24"/>
        </w:rPr>
        <w:t>címzetes</w:t>
      </w:r>
      <w:proofErr w:type="gramEnd"/>
      <w:r>
        <w:rPr>
          <w:b/>
          <w:sz w:val="24"/>
          <w:szCs w:val="24"/>
        </w:rPr>
        <w:t xml:space="preserve"> fő</w:t>
      </w:r>
      <w:r w:rsidRPr="00F3232B">
        <w:rPr>
          <w:b/>
          <w:sz w:val="24"/>
          <w:szCs w:val="24"/>
        </w:rPr>
        <w:t>jegyző</w:t>
      </w:r>
      <w:r w:rsidRPr="00F3232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6A9B" w:rsidRPr="002703B6" w:rsidRDefault="00C66A9B" w:rsidP="00C66A9B">
      <w:pPr>
        <w:spacing w:after="240"/>
        <w:rPr>
          <w:sz w:val="24"/>
          <w:szCs w:val="24"/>
        </w:rPr>
      </w:pPr>
    </w:p>
    <w:p w:rsidR="00C66A9B" w:rsidRDefault="00C66A9B" w:rsidP="00E43F20">
      <w:pPr>
        <w:jc w:val="both"/>
        <w:rPr>
          <w:b/>
          <w:sz w:val="24"/>
          <w:szCs w:val="24"/>
        </w:rPr>
      </w:pPr>
    </w:p>
    <w:p w:rsidR="004C1154" w:rsidRDefault="004C1154" w:rsidP="00E43F20">
      <w:pPr>
        <w:jc w:val="both"/>
        <w:rPr>
          <w:b/>
          <w:sz w:val="24"/>
          <w:szCs w:val="24"/>
        </w:rPr>
      </w:pPr>
    </w:p>
    <w:p w:rsidR="00007FB7" w:rsidRDefault="00007FB7" w:rsidP="00E43F20">
      <w:pPr>
        <w:jc w:val="both"/>
        <w:rPr>
          <w:b/>
          <w:sz w:val="24"/>
          <w:szCs w:val="24"/>
        </w:rPr>
      </w:pPr>
    </w:p>
    <w:p w:rsidR="00007FB7" w:rsidRDefault="00007FB7" w:rsidP="00E43F20">
      <w:pPr>
        <w:jc w:val="both"/>
        <w:rPr>
          <w:b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B50DF0" w:rsidRDefault="00B50DF0"/>
    <w:sectPr w:rsidR="00B50DF0" w:rsidSect="0079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22"/>
    <w:multiLevelType w:val="hybridMultilevel"/>
    <w:tmpl w:val="6C8ED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F0E7B"/>
    <w:multiLevelType w:val="hybridMultilevel"/>
    <w:tmpl w:val="9DB23952"/>
    <w:lvl w:ilvl="0" w:tplc="2FA41ECA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8" w:hanging="360"/>
      </w:pPr>
    </w:lvl>
    <w:lvl w:ilvl="2" w:tplc="040E001B" w:tentative="1">
      <w:start w:val="1"/>
      <w:numFmt w:val="lowerRoman"/>
      <w:lvlText w:val="%3."/>
      <w:lvlJc w:val="right"/>
      <w:pPr>
        <w:ind w:left="6408" w:hanging="180"/>
      </w:pPr>
    </w:lvl>
    <w:lvl w:ilvl="3" w:tplc="040E000F" w:tentative="1">
      <w:start w:val="1"/>
      <w:numFmt w:val="decimal"/>
      <w:lvlText w:val="%4."/>
      <w:lvlJc w:val="left"/>
      <w:pPr>
        <w:ind w:left="7128" w:hanging="360"/>
      </w:pPr>
    </w:lvl>
    <w:lvl w:ilvl="4" w:tplc="040E0019" w:tentative="1">
      <w:start w:val="1"/>
      <w:numFmt w:val="lowerLetter"/>
      <w:lvlText w:val="%5."/>
      <w:lvlJc w:val="left"/>
      <w:pPr>
        <w:ind w:left="7848" w:hanging="360"/>
      </w:pPr>
    </w:lvl>
    <w:lvl w:ilvl="5" w:tplc="040E001B" w:tentative="1">
      <w:start w:val="1"/>
      <w:numFmt w:val="lowerRoman"/>
      <w:lvlText w:val="%6."/>
      <w:lvlJc w:val="right"/>
      <w:pPr>
        <w:ind w:left="8568" w:hanging="180"/>
      </w:pPr>
    </w:lvl>
    <w:lvl w:ilvl="6" w:tplc="040E000F" w:tentative="1">
      <w:start w:val="1"/>
      <w:numFmt w:val="decimal"/>
      <w:lvlText w:val="%7."/>
      <w:lvlJc w:val="left"/>
      <w:pPr>
        <w:ind w:left="9288" w:hanging="360"/>
      </w:pPr>
    </w:lvl>
    <w:lvl w:ilvl="7" w:tplc="040E0019" w:tentative="1">
      <w:start w:val="1"/>
      <w:numFmt w:val="lowerLetter"/>
      <w:lvlText w:val="%8."/>
      <w:lvlJc w:val="left"/>
      <w:pPr>
        <w:ind w:left="10008" w:hanging="360"/>
      </w:pPr>
    </w:lvl>
    <w:lvl w:ilvl="8" w:tplc="040E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>
    <w:nsid w:val="103042EB"/>
    <w:multiLevelType w:val="hybridMultilevel"/>
    <w:tmpl w:val="16B465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B84"/>
    <w:multiLevelType w:val="hybridMultilevel"/>
    <w:tmpl w:val="289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26B"/>
    <w:multiLevelType w:val="hybridMultilevel"/>
    <w:tmpl w:val="F3A6D27C"/>
    <w:lvl w:ilvl="0" w:tplc="037059BC">
      <w:start w:val="1"/>
      <w:numFmt w:val="lowerLetter"/>
      <w:lvlText w:val="%1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5">
    <w:nsid w:val="288C36C5"/>
    <w:multiLevelType w:val="hybridMultilevel"/>
    <w:tmpl w:val="244E4F42"/>
    <w:lvl w:ilvl="0" w:tplc="05EC78F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E494A"/>
    <w:multiLevelType w:val="hybridMultilevel"/>
    <w:tmpl w:val="1BC834B8"/>
    <w:lvl w:ilvl="0" w:tplc="EE946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E0B"/>
    <w:multiLevelType w:val="hybridMultilevel"/>
    <w:tmpl w:val="84EE342C"/>
    <w:lvl w:ilvl="0" w:tplc="53C415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D7D04"/>
    <w:multiLevelType w:val="hybridMultilevel"/>
    <w:tmpl w:val="0540DE6A"/>
    <w:lvl w:ilvl="0" w:tplc="A9A485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822F5"/>
    <w:multiLevelType w:val="hybridMultilevel"/>
    <w:tmpl w:val="75BAB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3166F"/>
    <w:multiLevelType w:val="hybridMultilevel"/>
    <w:tmpl w:val="A3CE9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C26E9"/>
    <w:multiLevelType w:val="multilevel"/>
    <w:tmpl w:val="F7EA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3F22"/>
    <w:multiLevelType w:val="hybridMultilevel"/>
    <w:tmpl w:val="8CA2C554"/>
    <w:lvl w:ilvl="0" w:tplc="794E26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D0BC4"/>
    <w:multiLevelType w:val="hybridMultilevel"/>
    <w:tmpl w:val="0D944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A4ECB"/>
    <w:multiLevelType w:val="hybridMultilevel"/>
    <w:tmpl w:val="FEF47D98"/>
    <w:lvl w:ilvl="0" w:tplc="E3A238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8593C"/>
    <w:multiLevelType w:val="hybridMultilevel"/>
    <w:tmpl w:val="231A14F6"/>
    <w:lvl w:ilvl="0" w:tplc="53C415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B11D4"/>
    <w:multiLevelType w:val="hybridMultilevel"/>
    <w:tmpl w:val="D968EB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50555"/>
    <w:multiLevelType w:val="hybridMultilevel"/>
    <w:tmpl w:val="35BCBE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1"/>
    <w:lvlOverride w:ilvl="0">
      <w:startOverride w:val="3"/>
    </w:lvlOverride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0"/>
    <w:rsid w:val="00007FB7"/>
    <w:rsid w:val="00045B83"/>
    <w:rsid w:val="000D2873"/>
    <w:rsid w:val="001115A7"/>
    <w:rsid w:val="00134E28"/>
    <w:rsid w:val="00166894"/>
    <w:rsid w:val="002308D3"/>
    <w:rsid w:val="002F7572"/>
    <w:rsid w:val="00320E77"/>
    <w:rsid w:val="0032569C"/>
    <w:rsid w:val="003303A2"/>
    <w:rsid w:val="0036217F"/>
    <w:rsid w:val="003D507E"/>
    <w:rsid w:val="004102D4"/>
    <w:rsid w:val="0044490C"/>
    <w:rsid w:val="00470659"/>
    <w:rsid w:val="004B14ED"/>
    <w:rsid w:val="004C1154"/>
    <w:rsid w:val="004F2946"/>
    <w:rsid w:val="005228D9"/>
    <w:rsid w:val="00522B4C"/>
    <w:rsid w:val="00582C3F"/>
    <w:rsid w:val="005D4B53"/>
    <w:rsid w:val="005F643B"/>
    <w:rsid w:val="00614906"/>
    <w:rsid w:val="00663ADC"/>
    <w:rsid w:val="006B0ADD"/>
    <w:rsid w:val="006B6AA3"/>
    <w:rsid w:val="006D6650"/>
    <w:rsid w:val="00703B54"/>
    <w:rsid w:val="00713DA2"/>
    <w:rsid w:val="00795ADC"/>
    <w:rsid w:val="0081147C"/>
    <w:rsid w:val="00864C77"/>
    <w:rsid w:val="0089455B"/>
    <w:rsid w:val="00897865"/>
    <w:rsid w:val="009005F9"/>
    <w:rsid w:val="009224A0"/>
    <w:rsid w:val="009241E3"/>
    <w:rsid w:val="00933AF7"/>
    <w:rsid w:val="00964E3B"/>
    <w:rsid w:val="009D7DB1"/>
    <w:rsid w:val="00A62988"/>
    <w:rsid w:val="00AB6641"/>
    <w:rsid w:val="00AD783F"/>
    <w:rsid w:val="00AE072C"/>
    <w:rsid w:val="00AF509C"/>
    <w:rsid w:val="00B26A5C"/>
    <w:rsid w:val="00B44E7A"/>
    <w:rsid w:val="00B50DF0"/>
    <w:rsid w:val="00B803DD"/>
    <w:rsid w:val="00BB6F72"/>
    <w:rsid w:val="00BC497F"/>
    <w:rsid w:val="00BF68F4"/>
    <w:rsid w:val="00C202E0"/>
    <w:rsid w:val="00C468F9"/>
    <w:rsid w:val="00C661EB"/>
    <w:rsid w:val="00C66A9B"/>
    <w:rsid w:val="00CB452A"/>
    <w:rsid w:val="00CD7322"/>
    <w:rsid w:val="00CF69F1"/>
    <w:rsid w:val="00D04BBF"/>
    <w:rsid w:val="00D22D2B"/>
    <w:rsid w:val="00D273DD"/>
    <w:rsid w:val="00D90C22"/>
    <w:rsid w:val="00DC60FD"/>
    <w:rsid w:val="00E17864"/>
    <w:rsid w:val="00E32F83"/>
    <w:rsid w:val="00E43F20"/>
    <w:rsid w:val="00E55430"/>
    <w:rsid w:val="00F118B9"/>
    <w:rsid w:val="00F3232B"/>
    <w:rsid w:val="00F50399"/>
    <w:rsid w:val="00FD48F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1783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Farkasné Barka Andrea Új</cp:lastModifiedBy>
  <cp:revision>4</cp:revision>
  <cp:lastPrinted>2019-08-27T13:54:00Z</cp:lastPrinted>
  <dcterms:created xsi:type="dcterms:W3CDTF">2019-08-28T05:54:00Z</dcterms:created>
  <dcterms:modified xsi:type="dcterms:W3CDTF">2019-08-28T07:03:00Z</dcterms:modified>
</cp:coreProperties>
</file>